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21600" w:type="dxa"/>
        <w:tblCellSpacing w:w="0" w:type="dxa"/>
        <w:shd w:val="clear" w:color="auto" w:fill="2C5D88"/>
        <w:tblCellMar>
          <w:left w:w="0" w:type="dxa"/>
          <w:right w:w="0" w:type="dxa"/>
        </w:tblCellMar>
        <w:tblLook w:val="04A0" w:firstRow="1" w:lastRow="0" w:firstColumn="1" w:lastColumn="0" w:noHBand="0" w:noVBand="1"/>
      </w:tblPr>
      <w:tblGrid>
        <w:gridCol w:w="19710"/>
        <w:gridCol w:w="1890"/>
      </w:tblGrid>
      <w:tr w:rsidR="003D63BE" w:rsidRPr="003D63BE" w14:paraId="704508C3" w14:textId="77777777" w:rsidTr="003D63BE">
        <w:trPr>
          <w:tblCellSpacing w:w="0" w:type="dxa"/>
        </w:trPr>
        <w:tc>
          <w:tcPr>
            <w:tcW w:w="0" w:type="auto"/>
            <w:shd w:val="clear" w:color="auto" w:fill="2C5D88"/>
            <w:tcMar>
              <w:top w:w="75" w:type="dxa"/>
              <w:left w:w="75" w:type="dxa"/>
              <w:bottom w:w="75" w:type="dxa"/>
              <w:right w:w="75" w:type="dxa"/>
            </w:tcMar>
            <w:vAlign w:val="bottom"/>
            <w:hideMark/>
          </w:tcPr>
          <w:p w14:paraId="56D04056" w14:textId="77777777" w:rsidR="003D63BE" w:rsidRPr="003D63BE" w:rsidRDefault="003D63BE" w:rsidP="003D63BE">
            <w:pPr>
              <w:spacing w:after="0" w:line="240" w:lineRule="auto"/>
              <w:outlineLvl w:val="0"/>
              <w:rPr>
                <w:rFonts w:ascii="Segoe UI" w:eastAsia="Times New Roman" w:hAnsi="Segoe UI" w:cs="Segoe UI"/>
                <w:color w:val="000000"/>
                <w:kern w:val="36"/>
                <w:sz w:val="23"/>
                <w:szCs w:val="23"/>
              </w:rPr>
            </w:pPr>
            <w:r w:rsidRPr="003D63BE">
              <w:rPr>
                <w:rFonts w:ascii="Segoe UI" w:eastAsia="Times New Roman" w:hAnsi="Segoe UI" w:cs="Segoe UI"/>
                <w:b/>
                <w:bCs/>
                <w:color w:val="FFFFFF"/>
                <w:kern w:val="36"/>
                <w:sz w:val="32"/>
                <w:szCs w:val="32"/>
              </w:rPr>
              <w:t>Advanced Radio</w:t>
            </w:r>
          </w:p>
        </w:tc>
        <w:tc>
          <w:tcPr>
            <w:tcW w:w="1890" w:type="dxa"/>
            <w:shd w:val="clear" w:color="auto" w:fill="2C5D88"/>
            <w:tcMar>
              <w:top w:w="75" w:type="dxa"/>
              <w:left w:w="75" w:type="dxa"/>
              <w:bottom w:w="75" w:type="dxa"/>
              <w:right w:w="75" w:type="dxa"/>
            </w:tcMar>
            <w:vAlign w:val="center"/>
            <w:hideMark/>
          </w:tcPr>
          <w:p w14:paraId="0E410AB9" w14:textId="77777777" w:rsidR="003D63BE" w:rsidRPr="003D63BE" w:rsidRDefault="003D63BE" w:rsidP="003D63BE">
            <w:pPr>
              <w:spacing w:after="0" w:line="240" w:lineRule="auto"/>
              <w:jc w:val="right"/>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w:t>
            </w:r>
          </w:p>
        </w:tc>
      </w:tr>
    </w:tbl>
    <w:p w14:paraId="236E0B77"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xml:space="preserve">Two Radio Settings options are provided in the RigPi SETTINGS Menu. Basic Radio settings take advantage of </w:t>
      </w:r>
      <w:proofErr w:type="spellStart"/>
      <w:r w:rsidRPr="003D63BE">
        <w:rPr>
          <w:rFonts w:ascii="Segoe UI" w:eastAsia="Times New Roman" w:hAnsi="Segoe UI" w:cs="Segoe UI"/>
          <w:color w:val="000000"/>
          <w:sz w:val="23"/>
          <w:szCs w:val="23"/>
        </w:rPr>
        <w:t>Hamlib</w:t>
      </w:r>
      <w:proofErr w:type="spellEnd"/>
      <w:r w:rsidRPr="003D63BE">
        <w:rPr>
          <w:rFonts w:ascii="Segoe UI" w:eastAsia="Times New Roman" w:hAnsi="Segoe UI" w:cs="Segoe UI"/>
          <w:color w:val="000000"/>
          <w:sz w:val="23"/>
          <w:szCs w:val="23"/>
        </w:rPr>
        <w:t xml:space="preserve"> default settings for each radio. If you have made changes to the radio default Baud rate, stop bits, or RTS/DTR settings in your setup, use Advanced Radio settings. Advanced Radio settings also provide additional troubleshooting aids.</w:t>
      </w:r>
    </w:p>
    <w:p w14:paraId="4FBA99FD"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w:t>
      </w:r>
    </w:p>
    <w:p w14:paraId="44B25CDF" w14:textId="56B51889"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noProof/>
          <w:color w:val="000000"/>
          <w:sz w:val="23"/>
          <w:szCs w:val="23"/>
        </w:rPr>
        <w:drawing>
          <wp:inline distT="0" distB="0" distL="0" distR="0" wp14:anchorId="1CC89A32" wp14:editId="2963049F">
            <wp:extent cx="5505450" cy="4305300"/>
            <wp:effectExtent l="0" t="0" r="0" b="0"/>
            <wp:docPr id="1" name="Picture 1" descr="2-AdcRa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AdcRadi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05450" cy="4305300"/>
                    </a:xfrm>
                    <a:prstGeom prst="rect">
                      <a:avLst/>
                    </a:prstGeom>
                    <a:noFill/>
                    <a:ln>
                      <a:noFill/>
                    </a:ln>
                  </pic:spPr>
                </pic:pic>
              </a:graphicData>
            </a:graphic>
          </wp:inline>
        </w:drawing>
      </w:r>
    </w:p>
    <w:p w14:paraId="09A1A850"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w:t>
      </w:r>
    </w:p>
    <w:p w14:paraId="19C2BB9D"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xml:space="preserve">Most settings options use a drop-down list of options. Click the down arrow on the right end of an option that uses a list from which to choose. Click the option you wish to </w:t>
      </w:r>
      <w:proofErr w:type="gramStart"/>
      <w:r w:rsidRPr="003D63BE">
        <w:rPr>
          <w:rFonts w:ascii="Segoe UI" w:eastAsia="Times New Roman" w:hAnsi="Segoe UI" w:cs="Segoe UI"/>
          <w:color w:val="000000"/>
          <w:sz w:val="23"/>
          <w:szCs w:val="23"/>
        </w:rPr>
        <w:t>set</w:t>
      </w:r>
      <w:proofErr w:type="gramEnd"/>
      <w:r w:rsidRPr="003D63BE">
        <w:rPr>
          <w:rFonts w:ascii="Segoe UI" w:eastAsia="Times New Roman" w:hAnsi="Segoe UI" w:cs="Segoe UI"/>
          <w:color w:val="000000"/>
          <w:sz w:val="23"/>
          <w:szCs w:val="23"/>
        </w:rPr>
        <w:t xml:space="preserve"> and that option appears in the settings box.  Boxes that are filled from drop down lists are gray since they cannot be filled manually.</w:t>
      </w:r>
    </w:p>
    <w:p w14:paraId="5EA43280"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w:t>
      </w:r>
    </w:p>
    <w:p w14:paraId="5C3248BE"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To save changes, click the cloud up arrow at the top of the window. Use Disconnect Radio followed by Connect Radio to apply changes.  Connect Radio also saves changes before applying them.</w:t>
      </w:r>
    </w:p>
    <w:p w14:paraId="101D7E9D"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w:t>
      </w:r>
    </w:p>
    <w:tbl>
      <w:tblPr>
        <w:tblW w:w="21600" w:type="dxa"/>
        <w:tblCellSpacing w:w="15" w:type="dxa"/>
        <w:tblCellMar>
          <w:top w:w="15" w:type="dxa"/>
          <w:left w:w="15" w:type="dxa"/>
          <w:bottom w:w="15" w:type="dxa"/>
          <w:right w:w="15" w:type="dxa"/>
        </w:tblCellMar>
        <w:tblLook w:val="04A0" w:firstRow="1" w:lastRow="0" w:firstColumn="1" w:lastColumn="0" w:noHBand="0" w:noVBand="1"/>
      </w:tblPr>
      <w:tblGrid>
        <w:gridCol w:w="3662"/>
        <w:gridCol w:w="3152"/>
        <w:gridCol w:w="14786"/>
      </w:tblGrid>
      <w:tr w:rsidR="003D63BE" w:rsidRPr="003D63BE" w14:paraId="725E9892" w14:textId="77777777" w:rsidTr="003D63BE">
        <w:trPr>
          <w:tblHeader/>
          <w:tblCellSpacing w:w="15" w:type="dxa"/>
        </w:trPr>
        <w:tc>
          <w:tcPr>
            <w:tcW w:w="2190" w:type="dxa"/>
            <w:tcBorders>
              <w:top w:val="nil"/>
              <w:left w:val="nil"/>
              <w:bottom w:val="nil"/>
              <w:right w:val="nil"/>
            </w:tcBorders>
            <w:shd w:val="clear" w:color="auto" w:fill="CCFFCC"/>
            <w:tcMar>
              <w:top w:w="150" w:type="dxa"/>
              <w:left w:w="150" w:type="dxa"/>
              <w:bottom w:w="150" w:type="dxa"/>
              <w:right w:w="150" w:type="dxa"/>
            </w:tcMar>
            <w:hideMark/>
          </w:tcPr>
          <w:p w14:paraId="568EFB7D"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b/>
                <w:bCs/>
                <w:color w:val="000000"/>
                <w:sz w:val="29"/>
                <w:szCs w:val="29"/>
              </w:rPr>
              <w:lastRenderedPageBreak/>
              <w:t>Function</w:t>
            </w:r>
          </w:p>
        </w:tc>
        <w:tc>
          <w:tcPr>
            <w:tcW w:w="1890" w:type="dxa"/>
            <w:tcBorders>
              <w:top w:val="nil"/>
              <w:left w:val="nil"/>
              <w:bottom w:val="nil"/>
              <w:right w:val="nil"/>
            </w:tcBorders>
            <w:shd w:val="clear" w:color="auto" w:fill="CCFFCC"/>
            <w:tcMar>
              <w:top w:w="150" w:type="dxa"/>
              <w:left w:w="150" w:type="dxa"/>
              <w:bottom w:w="150" w:type="dxa"/>
              <w:right w:w="150" w:type="dxa"/>
            </w:tcMar>
            <w:hideMark/>
          </w:tcPr>
          <w:p w14:paraId="4652DBED"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b/>
                <w:bCs/>
                <w:color w:val="000000"/>
                <w:sz w:val="29"/>
                <w:szCs w:val="29"/>
              </w:rPr>
              <w:t>Label</w:t>
            </w:r>
          </w:p>
        </w:tc>
        <w:tc>
          <w:tcPr>
            <w:tcW w:w="8925" w:type="dxa"/>
            <w:tcBorders>
              <w:top w:val="nil"/>
              <w:left w:val="nil"/>
              <w:bottom w:val="nil"/>
              <w:right w:val="nil"/>
            </w:tcBorders>
            <w:shd w:val="clear" w:color="auto" w:fill="CCFFCC"/>
            <w:tcMar>
              <w:top w:w="150" w:type="dxa"/>
              <w:left w:w="150" w:type="dxa"/>
              <w:bottom w:w="150" w:type="dxa"/>
              <w:right w:w="150" w:type="dxa"/>
            </w:tcMar>
            <w:hideMark/>
          </w:tcPr>
          <w:p w14:paraId="73CBF40D"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b/>
                <w:bCs/>
                <w:color w:val="000000"/>
                <w:sz w:val="29"/>
                <w:szCs w:val="29"/>
              </w:rPr>
              <w:t>Notes</w:t>
            </w:r>
          </w:p>
        </w:tc>
      </w:tr>
      <w:tr w:rsidR="003D63BE" w:rsidRPr="003D63BE" w14:paraId="1DCC1D66" w14:textId="77777777" w:rsidTr="003D63BE">
        <w:trPr>
          <w:tblCellSpacing w:w="15" w:type="dxa"/>
        </w:trPr>
        <w:tc>
          <w:tcPr>
            <w:tcW w:w="2190" w:type="dxa"/>
            <w:tcBorders>
              <w:top w:val="nil"/>
              <w:left w:val="nil"/>
              <w:bottom w:val="nil"/>
              <w:right w:val="nil"/>
            </w:tcBorders>
            <w:tcMar>
              <w:top w:w="150" w:type="dxa"/>
              <w:left w:w="150" w:type="dxa"/>
              <w:bottom w:w="150" w:type="dxa"/>
              <w:right w:w="150" w:type="dxa"/>
            </w:tcMar>
            <w:hideMark/>
          </w:tcPr>
          <w:p w14:paraId="32101100"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Radio Manufacturer</w:t>
            </w:r>
          </w:p>
        </w:tc>
        <w:tc>
          <w:tcPr>
            <w:tcW w:w="1890" w:type="dxa"/>
            <w:tcBorders>
              <w:top w:val="nil"/>
              <w:left w:val="nil"/>
              <w:bottom w:val="nil"/>
              <w:right w:val="nil"/>
            </w:tcBorders>
            <w:tcMar>
              <w:top w:w="150" w:type="dxa"/>
              <w:left w:w="150" w:type="dxa"/>
              <w:bottom w:w="150" w:type="dxa"/>
              <w:right w:w="150" w:type="dxa"/>
            </w:tcMar>
            <w:hideMark/>
          </w:tcPr>
          <w:p w14:paraId="2D68FF7F" w14:textId="77777777" w:rsidR="003D63BE" w:rsidRPr="003D63BE" w:rsidRDefault="003D63BE" w:rsidP="003D63BE">
            <w:pPr>
              <w:spacing w:after="0" w:line="240" w:lineRule="auto"/>
              <w:rPr>
                <w:rFonts w:ascii="Segoe UI" w:eastAsia="Times New Roman" w:hAnsi="Segoe UI" w:cs="Segoe UI"/>
                <w:color w:val="000000"/>
                <w:sz w:val="23"/>
                <w:szCs w:val="23"/>
              </w:rPr>
            </w:pPr>
            <w:proofErr w:type="spellStart"/>
            <w:r w:rsidRPr="003D63BE">
              <w:rPr>
                <w:rFonts w:ascii="Segoe UI" w:eastAsia="Times New Roman" w:hAnsi="Segoe UI" w:cs="Segoe UI"/>
                <w:color w:val="000000"/>
                <w:sz w:val="23"/>
                <w:szCs w:val="23"/>
              </w:rPr>
              <w:t>Manuf</w:t>
            </w:r>
            <w:proofErr w:type="spellEnd"/>
          </w:p>
        </w:tc>
        <w:tc>
          <w:tcPr>
            <w:tcW w:w="8925" w:type="dxa"/>
            <w:tcBorders>
              <w:top w:val="nil"/>
              <w:left w:val="nil"/>
              <w:bottom w:val="nil"/>
              <w:right w:val="nil"/>
            </w:tcBorders>
            <w:tcMar>
              <w:top w:w="150" w:type="dxa"/>
              <w:left w:w="150" w:type="dxa"/>
              <w:bottom w:w="150" w:type="dxa"/>
              <w:right w:w="150" w:type="dxa"/>
            </w:tcMar>
            <w:hideMark/>
          </w:tcPr>
          <w:p w14:paraId="301E8474"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Select the company that manufactured your radio. A special "</w:t>
            </w:r>
            <w:proofErr w:type="spellStart"/>
            <w:r w:rsidRPr="003D63BE">
              <w:rPr>
                <w:rFonts w:ascii="Segoe UI" w:eastAsia="Times New Roman" w:hAnsi="Segoe UI" w:cs="Segoe UI"/>
                <w:color w:val="000000"/>
                <w:sz w:val="23"/>
                <w:szCs w:val="23"/>
              </w:rPr>
              <w:t>Hamlib</w:t>
            </w:r>
            <w:proofErr w:type="spellEnd"/>
            <w:r w:rsidRPr="003D63BE">
              <w:rPr>
                <w:rFonts w:ascii="Segoe UI" w:eastAsia="Times New Roman" w:hAnsi="Segoe UI" w:cs="Segoe UI"/>
                <w:color w:val="000000"/>
                <w:sz w:val="23"/>
                <w:szCs w:val="23"/>
              </w:rPr>
              <w:t xml:space="preserve">" manufacturer can be used for special purposes, see the Technical&gt;Sharing Radios, Rotors and </w:t>
            </w:r>
            <w:proofErr w:type="spellStart"/>
            <w:r w:rsidRPr="003D63BE">
              <w:rPr>
                <w:rFonts w:ascii="Segoe UI" w:eastAsia="Times New Roman" w:hAnsi="Segoe UI" w:cs="Segoe UI"/>
                <w:color w:val="000000"/>
                <w:sz w:val="23"/>
                <w:szCs w:val="23"/>
              </w:rPr>
              <w:t>Keyers</w:t>
            </w:r>
            <w:proofErr w:type="spellEnd"/>
            <w:r w:rsidRPr="003D63BE">
              <w:rPr>
                <w:rFonts w:ascii="Segoe UI" w:eastAsia="Times New Roman" w:hAnsi="Segoe UI" w:cs="Segoe UI"/>
                <w:color w:val="000000"/>
                <w:sz w:val="23"/>
                <w:szCs w:val="23"/>
              </w:rPr>
              <w:t xml:space="preserve"> topic.</w:t>
            </w:r>
          </w:p>
        </w:tc>
      </w:tr>
      <w:tr w:rsidR="003D63BE" w:rsidRPr="003D63BE" w14:paraId="3464D41B" w14:textId="77777777" w:rsidTr="003D63BE">
        <w:trPr>
          <w:tblCellSpacing w:w="15" w:type="dxa"/>
        </w:trPr>
        <w:tc>
          <w:tcPr>
            <w:tcW w:w="2190" w:type="dxa"/>
            <w:tcBorders>
              <w:top w:val="nil"/>
              <w:left w:val="nil"/>
              <w:bottom w:val="nil"/>
              <w:right w:val="nil"/>
            </w:tcBorders>
            <w:tcMar>
              <w:top w:w="150" w:type="dxa"/>
              <w:left w:w="150" w:type="dxa"/>
              <w:bottom w:w="150" w:type="dxa"/>
              <w:right w:w="150" w:type="dxa"/>
            </w:tcMar>
            <w:hideMark/>
          </w:tcPr>
          <w:p w14:paraId="3A90A1EE"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Radio Model</w:t>
            </w:r>
          </w:p>
        </w:tc>
        <w:tc>
          <w:tcPr>
            <w:tcW w:w="1890" w:type="dxa"/>
            <w:tcBorders>
              <w:top w:val="nil"/>
              <w:left w:val="nil"/>
              <w:bottom w:val="nil"/>
              <w:right w:val="nil"/>
            </w:tcBorders>
            <w:tcMar>
              <w:top w:w="150" w:type="dxa"/>
              <w:left w:w="150" w:type="dxa"/>
              <w:bottom w:w="150" w:type="dxa"/>
              <w:right w:w="150" w:type="dxa"/>
            </w:tcMar>
            <w:hideMark/>
          </w:tcPr>
          <w:p w14:paraId="59A0F310"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Radio</w:t>
            </w:r>
          </w:p>
        </w:tc>
        <w:tc>
          <w:tcPr>
            <w:tcW w:w="8925" w:type="dxa"/>
            <w:tcBorders>
              <w:top w:val="nil"/>
              <w:left w:val="nil"/>
              <w:bottom w:val="nil"/>
              <w:right w:val="nil"/>
            </w:tcBorders>
            <w:tcMar>
              <w:top w:w="150" w:type="dxa"/>
              <w:left w:w="150" w:type="dxa"/>
              <w:bottom w:w="150" w:type="dxa"/>
              <w:right w:w="150" w:type="dxa"/>
            </w:tcMar>
            <w:hideMark/>
          </w:tcPr>
          <w:p w14:paraId="0E999138"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Once you have selected a Manufacturer, the Model list shows all supported models from that manufacturer.</w:t>
            </w:r>
          </w:p>
        </w:tc>
      </w:tr>
      <w:tr w:rsidR="003D63BE" w:rsidRPr="003D63BE" w14:paraId="6D351B6A" w14:textId="77777777" w:rsidTr="003D63BE">
        <w:trPr>
          <w:tblCellSpacing w:w="15" w:type="dxa"/>
        </w:trPr>
        <w:tc>
          <w:tcPr>
            <w:tcW w:w="2190" w:type="dxa"/>
            <w:tcBorders>
              <w:top w:val="nil"/>
              <w:left w:val="nil"/>
              <w:bottom w:val="nil"/>
              <w:right w:val="nil"/>
            </w:tcBorders>
            <w:tcMar>
              <w:top w:w="150" w:type="dxa"/>
              <w:left w:w="150" w:type="dxa"/>
              <w:bottom w:w="150" w:type="dxa"/>
              <w:right w:w="150" w:type="dxa"/>
            </w:tcMar>
            <w:hideMark/>
          </w:tcPr>
          <w:p w14:paraId="1B29E395"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Radio Name</w:t>
            </w:r>
          </w:p>
        </w:tc>
        <w:tc>
          <w:tcPr>
            <w:tcW w:w="1890" w:type="dxa"/>
            <w:tcBorders>
              <w:top w:val="nil"/>
              <w:left w:val="nil"/>
              <w:bottom w:val="nil"/>
              <w:right w:val="nil"/>
            </w:tcBorders>
            <w:tcMar>
              <w:top w:w="150" w:type="dxa"/>
              <w:left w:w="150" w:type="dxa"/>
              <w:bottom w:w="150" w:type="dxa"/>
              <w:right w:w="150" w:type="dxa"/>
            </w:tcMar>
            <w:hideMark/>
          </w:tcPr>
          <w:p w14:paraId="310C8174"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Name</w:t>
            </w:r>
          </w:p>
        </w:tc>
        <w:tc>
          <w:tcPr>
            <w:tcW w:w="8925" w:type="dxa"/>
            <w:tcBorders>
              <w:top w:val="nil"/>
              <w:left w:val="nil"/>
              <w:bottom w:val="nil"/>
              <w:right w:val="nil"/>
            </w:tcBorders>
            <w:tcMar>
              <w:top w:w="150" w:type="dxa"/>
              <w:left w:w="150" w:type="dxa"/>
              <w:bottom w:w="150" w:type="dxa"/>
              <w:right w:w="150" w:type="dxa"/>
            </w:tcMar>
            <w:hideMark/>
          </w:tcPr>
          <w:p w14:paraId="47CF0D11"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xml:space="preserve">Enter the name you want to use for this radio. This radio name appears in the Tuner window, in many alert dialogs, and in your log. The Model name is added to the Name box automatically, but you can change it. For example, the model K3/KX3 appears in the </w:t>
            </w:r>
            <w:proofErr w:type="spellStart"/>
            <w:r w:rsidRPr="003D63BE">
              <w:rPr>
                <w:rFonts w:ascii="Segoe UI" w:eastAsia="Times New Roman" w:hAnsi="Segoe UI" w:cs="Segoe UI"/>
                <w:color w:val="000000"/>
                <w:sz w:val="23"/>
                <w:szCs w:val="23"/>
              </w:rPr>
              <w:t>Elecraft</w:t>
            </w:r>
            <w:proofErr w:type="spellEnd"/>
            <w:r w:rsidRPr="003D63BE">
              <w:rPr>
                <w:rFonts w:ascii="Segoe UI" w:eastAsia="Times New Roman" w:hAnsi="Segoe UI" w:cs="Segoe UI"/>
                <w:color w:val="000000"/>
                <w:sz w:val="23"/>
                <w:szCs w:val="23"/>
              </w:rPr>
              <w:t xml:space="preserve"> list. You can change the Radio Name to KX3, K3 or K3s, depending on your actual radio.</w:t>
            </w:r>
          </w:p>
        </w:tc>
      </w:tr>
      <w:tr w:rsidR="003D63BE" w:rsidRPr="003D63BE" w14:paraId="0911AF09" w14:textId="77777777" w:rsidTr="003D63BE">
        <w:trPr>
          <w:tblCellSpacing w:w="15" w:type="dxa"/>
        </w:trPr>
        <w:tc>
          <w:tcPr>
            <w:tcW w:w="2190" w:type="dxa"/>
            <w:tcBorders>
              <w:top w:val="nil"/>
              <w:left w:val="nil"/>
              <w:bottom w:val="nil"/>
              <w:right w:val="nil"/>
            </w:tcBorders>
            <w:tcMar>
              <w:top w:w="150" w:type="dxa"/>
              <w:left w:w="150" w:type="dxa"/>
              <w:bottom w:w="150" w:type="dxa"/>
              <w:right w:w="150" w:type="dxa"/>
            </w:tcMar>
            <w:hideMark/>
          </w:tcPr>
          <w:p w14:paraId="2969B456"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Radio Port</w:t>
            </w:r>
          </w:p>
        </w:tc>
        <w:tc>
          <w:tcPr>
            <w:tcW w:w="1890" w:type="dxa"/>
            <w:tcBorders>
              <w:top w:val="nil"/>
              <w:left w:val="nil"/>
              <w:bottom w:val="nil"/>
              <w:right w:val="nil"/>
            </w:tcBorders>
            <w:tcMar>
              <w:top w:w="150" w:type="dxa"/>
              <w:left w:w="150" w:type="dxa"/>
              <w:bottom w:w="150" w:type="dxa"/>
              <w:right w:w="150" w:type="dxa"/>
            </w:tcMar>
            <w:hideMark/>
          </w:tcPr>
          <w:p w14:paraId="57380069"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R Port</w:t>
            </w:r>
          </w:p>
        </w:tc>
        <w:tc>
          <w:tcPr>
            <w:tcW w:w="8925" w:type="dxa"/>
            <w:tcBorders>
              <w:top w:val="nil"/>
              <w:left w:val="nil"/>
              <w:bottom w:val="nil"/>
              <w:right w:val="nil"/>
            </w:tcBorders>
            <w:tcMar>
              <w:top w:w="150" w:type="dxa"/>
              <w:left w:w="150" w:type="dxa"/>
              <w:bottom w:w="150" w:type="dxa"/>
              <w:right w:w="150" w:type="dxa"/>
            </w:tcMar>
            <w:hideMark/>
          </w:tcPr>
          <w:p w14:paraId="1A74ACB0"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xml:space="preserve">The Port drop-down list shows all active ports connected to serial devices through a USB port. If you have a single radio connected to RigPi, there will be one entry in the list. With more than one radio or serial device, pull the radio USB connector out, refresh the page, and see what port is missing.  Rebooting RSS can cause the port numbers to change. See the USB ID item in the Other Programs Topic to see how to assign a name to the connection that does not change after a reboot.  Normal </w:t>
            </w:r>
            <w:proofErr w:type="spellStart"/>
            <w:r w:rsidRPr="003D63BE">
              <w:rPr>
                <w:rFonts w:ascii="Segoe UI" w:eastAsia="Times New Roman" w:hAnsi="Segoe UI" w:cs="Segoe UI"/>
                <w:color w:val="000000"/>
                <w:sz w:val="23"/>
                <w:szCs w:val="23"/>
              </w:rPr>
              <w:t>ttyUSB</w:t>
            </w:r>
            <w:proofErr w:type="spellEnd"/>
            <w:r w:rsidRPr="003D63BE">
              <w:rPr>
                <w:rFonts w:ascii="Segoe UI" w:eastAsia="Times New Roman" w:hAnsi="Segoe UI" w:cs="Segoe UI"/>
                <w:color w:val="000000"/>
                <w:sz w:val="23"/>
                <w:szCs w:val="23"/>
              </w:rPr>
              <w:t xml:space="preserve"> ports are listed along with any ports assigned with USB ID (radio&lt;n&gt;).  In addition, the 'by-id' name for all serial ports is included as shown in the screen shot, above.  The 'by-id' names do not change so offer an alternative to the USB ID names.</w:t>
            </w:r>
          </w:p>
        </w:tc>
      </w:tr>
      <w:tr w:rsidR="003D63BE" w:rsidRPr="003D63BE" w14:paraId="17C10FF5" w14:textId="77777777" w:rsidTr="003D63BE">
        <w:trPr>
          <w:tblCellSpacing w:w="15" w:type="dxa"/>
        </w:trPr>
        <w:tc>
          <w:tcPr>
            <w:tcW w:w="2190" w:type="dxa"/>
            <w:tcBorders>
              <w:top w:val="nil"/>
              <w:left w:val="nil"/>
              <w:bottom w:val="nil"/>
              <w:right w:val="nil"/>
            </w:tcBorders>
            <w:tcMar>
              <w:top w:w="150" w:type="dxa"/>
              <w:left w:w="150" w:type="dxa"/>
              <w:bottom w:w="150" w:type="dxa"/>
              <w:right w:w="150" w:type="dxa"/>
            </w:tcMar>
            <w:hideMark/>
          </w:tcPr>
          <w:p w14:paraId="0674B09C"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Radio Port Baud Rate</w:t>
            </w:r>
          </w:p>
        </w:tc>
        <w:tc>
          <w:tcPr>
            <w:tcW w:w="1890" w:type="dxa"/>
            <w:tcBorders>
              <w:top w:val="nil"/>
              <w:left w:val="nil"/>
              <w:bottom w:val="nil"/>
              <w:right w:val="nil"/>
            </w:tcBorders>
            <w:tcMar>
              <w:top w:w="150" w:type="dxa"/>
              <w:left w:w="150" w:type="dxa"/>
              <w:bottom w:w="150" w:type="dxa"/>
              <w:right w:w="150" w:type="dxa"/>
            </w:tcMar>
            <w:hideMark/>
          </w:tcPr>
          <w:p w14:paraId="45A7F6F6"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Baud</w:t>
            </w:r>
          </w:p>
        </w:tc>
        <w:tc>
          <w:tcPr>
            <w:tcW w:w="8925" w:type="dxa"/>
            <w:tcBorders>
              <w:top w:val="nil"/>
              <w:left w:val="nil"/>
              <w:bottom w:val="nil"/>
              <w:right w:val="nil"/>
            </w:tcBorders>
            <w:tcMar>
              <w:top w:w="150" w:type="dxa"/>
              <w:left w:w="150" w:type="dxa"/>
              <w:bottom w:w="150" w:type="dxa"/>
              <w:right w:w="150" w:type="dxa"/>
            </w:tcMar>
            <w:hideMark/>
          </w:tcPr>
          <w:p w14:paraId="57BA0E3D"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xml:space="preserve">The Baud rate for the selected radio. </w:t>
            </w:r>
            <w:proofErr w:type="spellStart"/>
            <w:r w:rsidRPr="003D63BE">
              <w:rPr>
                <w:rFonts w:ascii="Segoe UI" w:eastAsia="Times New Roman" w:hAnsi="Segoe UI" w:cs="Segoe UI"/>
                <w:color w:val="000000"/>
                <w:sz w:val="23"/>
                <w:szCs w:val="23"/>
              </w:rPr>
              <w:t>Hamlib</w:t>
            </w:r>
            <w:proofErr w:type="spellEnd"/>
            <w:r w:rsidRPr="003D63BE">
              <w:rPr>
                <w:rFonts w:ascii="Segoe UI" w:eastAsia="Times New Roman" w:hAnsi="Segoe UI" w:cs="Segoe UI"/>
                <w:color w:val="000000"/>
                <w:sz w:val="23"/>
                <w:szCs w:val="23"/>
              </w:rPr>
              <w:t xml:space="preserve"> defaults to the highest Baud rate permitted by the radio. You can change the radio Baud rate in the radio menu. Leave the RSS Baud rate set to default if you are using the fastest Baud rate possible in the radio.</w:t>
            </w:r>
          </w:p>
        </w:tc>
      </w:tr>
      <w:tr w:rsidR="003D63BE" w:rsidRPr="003D63BE" w14:paraId="4E1434C6" w14:textId="77777777" w:rsidTr="003D63BE">
        <w:trPr>
          <w:tblCellSpacing w:w="15" w:type="dxa"/>
        </w:trPr>
        <w:tc>
          <w:tcPr>
            <w:tcW w:w="2190" w:type="dxa"/>
            <w:tcBorders>
              <w:top w:val="nil"/>
              <w:left w:val="nil"/>
              <w:bottom w:val="nil"/>
              <w:right w:val="nil"/>
            </w:tcBorders>
            <w:tcMar>
              <w:top w:w="150" w:type="dxa"/>
              <w:left w:w="150" w:type="dxa"/>
              <w:bottom w:w="150" w:type="dxa"/>
              <w:right w:w="150" w:type="dxa"/>
            </w:tcMar>
            <w:hideMark/>
          </w:tcPr>
          <w:p w14:paraId="648DDCA7"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Radio Port Stop Bits</w:t>
            </w:r>
          </w:p>
        </w:tc>
        <w:tc>
          <w:tcPr>
            <w:tcW w:w="1890" w:type="dxa"/>
            <w:tcBorders>
              <w:top w:val="nil"/>
              <w:left w:val="nil"/>
              <w:bottom w:val="nil"/>
              <w:right w:val="nil"/>
            </w:tcBorders>
            <w:tcMar>
              <w:top w:w="150" w:type="dxa"/>
              <w:left w:w="150" w:type="dxa"/>
              <w:bottom w:w="150" w:type="dxa"/>
              <w:right w:w="150" w:type="dxa"/>
            </w:tcMar>
            <w:hideMark/>
          </w:tcPr>
          <w:p w14:paraId="3156EAC7"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Stop</w:t>
            </w:r>
          </w:p>
        </w:tc>
        <w:tc>
          <w:tcPr>
            <w:tcW w:w="8925" w:type="dxa"/>
            <w:tcBorders>
              <w:top w:val="nil"/>
              <w:left w:val="nil"/>
              <w:bottom w:val="nil"/>
              <w:right w:val="nil"/>
            </w:tcBorders>
            <w:tcMar>
              <w:top w:w="150" w:type="dxa"/>
              <w:left w:w="150" w:type="dxa"/>
              <w:bottom w:w="150" w:type="dxa"/>
              <w:right w:w="150" w:type="dxa"/>
            </w:tcMar>
            <w:hideMark/>
          </w:tcPr>
          <w:p w14:paraId="6E79B4A6"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The stop bits for the selected radio. Leave this set to default if you have not changed the stop bits from the factory settings.</w:t>
            </w:r>
          </w:p>
        </w:tc>
      </w:tr>
      <w:tr w:rsidR="003D63BE" w:rsidRPr="003D63BE" w14:paraId="1B0C2F8C" w14:textId="77777777" w:rsidTr="003D63BE">
        <w:trPr>
          <w:tblCellSpacing w:w="15" w:type="dxa"/>
        </w:trPr>
        <w:tc>
          <w:tcPr>
            <w:tcW w:w="2190" w:type="dxa"/>
            <w:tcBorders>
              <w:top w:val="nil"/>
              <w:left w:val="nil"/>
              <w:bottom w:val="nil"/>
              <w:right w:val="nil"/>
            </w:tcBorders>
            <w:tcMar>
              <w:top w:w="150" w:type="dxa"/>
              <w:left w:w="150" w:type="dxa"/>
              <w:bottom w:w="150" w:type="dxa"/>
              <w:right w:w="150" w:type="dxa"/>
            </w:tcMar>
            <w:hideMark/>
          </w:tcPr>
          <w:p w14:paraId="78395C21"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Radio Port DTR</w:t>
            </w:r>
          </w:p>
        </w:tc>
        <w:tc>
          <w:tcPr>
            <w:tcW w:w="1890" w:type="dxa"/>
            <w:tcBorders>
              <w:top w:val="nil"/>
              <w:left w:val="nil"/>
              <w:bottom w:val="nil"/>
              <w:right w:val="nil"/>
            </w:tcBorders>
            <w:tcMar>
              <w:top w:w="150" w:type="dxa"/>
              <w:left w:w="150" w:type="dxa"/>
              <w:bottom w:w="150" w:type="dxa"/>
              <w:right w:w="150" w:type="dxa"/>
            </w:tcMar>
            <w:hideMark/>
          </w:tcPr>
          <w:p w14:paraId="4B9053C6"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R DTR</w:t>
            </w:r>
          </w:p>
        </w:tc>
        <w:tc>
          <w:tcPr>
            <w:tcW w:w="8925" w:type="dxa"/>
            <w:tcBorders>
              <w:top w:val="nil"/>
              <w:left w:val="nil"/>
              <w:bottom w:val="nil"/>
              <w:right w:val="nil"/>
            </w:tcBorders>
            <w:tcMar>
              <w:top w:w="150" w:type="dxa"/>
              <w:left w:w="150" w:type="dxa"/>
              <w:bottom w:w="150" w:type="dxa"/>
              <w:right w:w="150" w:type="dxa"/>
            </w:tcMar>
            <w:hideMark/>
          </w:tcPr>
          <w:p w14:paraId="7AEAC172"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xml:space="preserve">Determines the DTR state of the radio port. The options </w:t>
            </w:r>
            <w:proofErr w:type="gramStart"/>
            <w:r w:rsidRPr="003D63BE">
              <w:rPr>
                <w:rFonts w:ascii="Segoe UI" w:eastAsia="Times New Roman" w:hAnsi="Segoe UI" w:cs="Segoe UI"/>
                <w:color w:val="000000"/>
                <w:sz w:val="23"/>
                <w:szCs w:val="23"/>
              </w:rPr>
              <w:t>are:</w:t>
            </w:r>
            <w:proofErr w:type="gramEnd"/>
            <w:r w:rsidRPr="003D63BE">
              <w:rPr>
                <w:rFonts w:ascii="Segoe UI" w:eastAsia="Times New Roman" w:hAnsi="Segoe UI" w:cs="Segoe UI"/>
                <w:color w:val="000000"/>
                <w:sz w:val="23"/>
                <w:szCs w:val="23"/>
              </w:rPr>
              <w:t xml:space="preserve"> default, high, and low. To use the </w:t>
            </w:r>
            <w:proofErr w:type="spellStart"/>
            <w:r w:rsidRPr="003D63BE">
              <w:rPr>
                <w:rFonts w:ascii="Segoe UI" w:eastAsia="Times New Roman" w:hAnsi="Segoe UI" w:cs="Segoe UI"/>
                <w:color w:val="000000"/>
                <w:sz w:val="23"/>
                <w:szCs w:val="23"/>
              </w:rPr>
              <w:t>Hamlib</w:t>
            </w:r>
            <w:proofErr w:type="spellEnd"/>
            <w:r w:rsidRPr="003D63BE">
              <w:rPr>
                <w:rFonts w:ascii="Segoe UI" w:eastAsia="Times New Roman" w:hAnsi="Segoe UI" w:cs="Segoe UI"/>
                <w:color w:val="000000"/>
                <w:sz w:val="23"/>
                <w:szCs w:val="23"/>
              </w:rPr>
              <w:t xml:space="preserve"> default for the radio, select default.</w:t>
            </w:r>
          </w:p>
        </w:tc>
      </w:tr>
      <w:tr w:rsidR="003D63BE" w:rsidRPr="003D63BE" w14:paraId="073D55F8" w14:textId="77777777" w:rsidTr="003D63BE">
        <w:trPr>
          <w:tblCellSpacing w:w="15" w:type="dxa"/>
        </w:trPr>
        <w:tc>
          <w:tcPr>
            <w:tcW w:w="2190" w:type="dxa"/>
            <w:tcBorders>
              <w:top w:val="nil"/>
              <w:left w:val="nil"/>
              <w:bottom w:val="nil"/>
              <w:right w:val="nil"/>
            </w:tcBorders>
            <w:tcMar>
              <w:top w:w="150" w:type="dxa"/>
              <w:left w:w="150" w:type="dxa"/>
              <w:bottom w:w="150" w:type="dxa"/>
              <w:right w:w="150" w:type="dxa"/>
            </w:tcMar>
            <w:hideMark/>
          </w:tcPr>
          <w:p w14:paraId="3D88CE86"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Radio Port RTS</w:t>
            </w:r>
          </w:p>
        </w:tc>
        <w:tc>
          <w:tcPr>
            <w:tcW w:w="1890" w:type="dxa"/>
            <w:tcBorders>
              <w:top w:val="nil"/>
              <w:left w:val="nil"/>
              <w:bottom w:val="nil"/>
              <w:right w:val="nil"/>
            </w:tcBorders>
            <w:tcMar>
              <w:top w:w="150" w:type="dxa"/>
              <w:left w:w="150" w:type="dxa"/>
              <w:bottom w:w="150" w:type="dxa"/>
              <w:right w:w="150" w:type="dxa"/>
            </w:tcMar>
            <w:hideMark/>
          </w:tcPr>
          <w:p w14:paraId="4467BB27"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R RTS</w:t>
            </w:r>
          </w:p>
        </w:tc>
        <w:tc>
          <w:tcPr>
            <w:tcW w:w="8925" w:type="dxa"/>
            <w:tcBorders>
              <w:top w:val="nil"/>
              <w:left w:val="nil"/>
              <w:bottom w:val="nil"/>
              <w:right w:val="nil"/>
            </w:tcBorders>
            <w:tcMar>
              <w:top w:w="150" w:type="dxa"/>
              <w:left w:w="150" w:type="dxa"/>
              <w:bottom w:w="150" w:type="dxa"/>
              <w:right w:w="150" w:type="dxa"/>
            </w:tcMar>
            <w:hideMark/>
          </w:tcPr>
          <w:p w14:paraId="5A83A427"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xml:space="preserve">Determines the RTS state of the radio port. The options </w:t>
            </w:r>
            <w:proofErr w:type="gramStart"/>
            <w:r w:rsidRPr="003D63BE">
              <w:rPr>
                <w:rFonts w:ascii="Segoe UI" w:eastAsia="Times New Roman" w:hAnsi="Segoe UI" w:cs="Segoe UI"/>
                <w:color w:val="000000"/>
                <w:sz w:val="23"/>
                <w:szCs w:val="23"/>
              </w:rPr>
              <w:t>are:</w:t>
            </w:r>
            <w:proofErr w:type="gramEnd"/>
            <w:r w:rsidRPr="003D63BE">
              <w:rPr>
                <w:rFonts w:ascii="Segoe UI" w:eastAsia="Times New Roman" w:hAnsi="Segoe UI" w:cs="Segoe UI"/>
                <w:color w:val="000000"/>
                <w:sz w:val="23"/>
                <w:szCs w:val="23"/>
              </w:rPr>
              <w:t xml:space="preserve"> default, high, and low. To use the </w:t>
            </w:r>
            <w:proofErr w:type="spellStart"/>
            <w:r w:rsidRPr="003D63BE">
              <w:rPr>
                <w:rFonts w:ascii="Segoe UI" w:eastAsia="Times New Roman" w:hAnsi="Segoe UI" w:cs="Segoe UI"/>
                <w:color w:val="000000"/>
                <w:sz w:val="23"/>
                <w:szCs w:val="23"/>
              </w:rPr>
              <w:t>Hamlib</w:t>
            </w:r>
            <w:proofErr w:type="spellEnd"/>
            <w:r w:rsidRPr="003D63BE">
              <w:rPr>
                <w:rFonts w:ascii="Segoe UI" w:eastAsia="Times New Roman" w:hAnsi="Segoe UI" w:cs="Segoe UI"/>
                <w:color w:val="000000"/>
                <w:sz w:val="23"/>
                <w:szCs w:val="23"/>
              </w:rPr>
              <w:t xml:space="preserve"> default for the radio, select default.</w:t>
            </w:r>
          </w:p>
        </w:tc>
      </w:tr>
      <w:tr w:rsidR="003D63BE" w:rsidRPr="003D63BE" w14:paraId="259875EE" w14:textId="77777777" w:rsidTr="003D63BE">
        <w:trPr>
          <w:tblCellSpacing w:w="15" w:type="dxa"/>
        </w:trPr>
        <w:tc>
          <w:tcPr>
            <w:tcW w:w="2190" w:type="dxa"/>
            <w:tcBorders>
              <w:top w:val="nil"/>
              <w:left w:val="nil"/>
              <w:bottom w:val="nil"/>
              <w:right w:val="nil"/>
            </w:tcBorders>
            <w:tcMar>
              <w:top w:w="150" w:type="dxa"/>
              <w:left w:w="150" w:type="dxa"/>
              <w:bottom w:w="150" w:type="dxa"/>
              <w:right w:w="150" w:type="dxa"/>
            </w:tcMar>
            <w:hideMark/>
          </w:tcPr>
          <w:p w14:paraId="5717D0DA" w14:textId="77777777" w:rsidR="003D63BE" w:rsidRPr="003D63BE" w:rsidRDefault="003D63BE" w:rsidP="003D63BE">
            <w:pPr>
              <w:spacing w:after="0" w:line="240" w:lineRule="auto"/>
              <w:rPr>
                <w:rFonts w:ascii="Segoe UI" w:eastAsia="Times New Roman" w:hAnsi="Segoe UI" w:cs="Segoe UI"/>
                <w:color w:val="000000"/>
                <w:sz w:val="23"/>
                <w:szCs w:val="23"/>
              </w:rPr>
            </w:pPr>
            <w:proofErr w:type="spellStart"/>
            <w:r w:rsidRPr="003D63BE">
              <w:rPr>
                <w:rFonts w:ascii="Segoe UI" w:eastAsia="Times New Roman" w:hAnsi="Segoe UI" w:cs="Segoe UI"/>
                <w:color w:val="000000"/>
                <w:sz w:val="23"/>
                <w:szCs w:val="23"/>
              </w:rPr>
              <w:t>Icom</w:t>
            </w:r>
            <w:proofErr w:type="spellEnd"/>
            <w:r w:rsidRPr="003D63BE">
              <w:rPr>
                <w:rFonts w:ascii="Segoe UI" w:eastAsia="Times New Roman" w:hAnsi="Segoe UI" w:cs="Segoe UI"/>
                <w:color w:val="000000"/>
                <w:sz w:val="23"/>
                <w:szCs w:val="23"/>
              </w:rPr>
              <w:t xml:space="preserve"> CI-V number</w:t>
            </w:r>
          </w:p>
        </w:tc>
        <w:tc>
          <w:tcPr>
            <w:tcW w:w="1890" w:type="dxa"/>
            <w:tcBorders>
              <w:top w:val="nil"/>
              <w:left w:val="nil"/>
              <w:bottom w:val="nil"/>
              <w:right w:val="nil"/>
            </w:tcBorders>
            <w:tcMar>
              <w:top w:w="150" w:type="dxa"/>
              <w:left w:w="150" w:type="dxa"/>
              <w:bottom w:w="150" w:type="dxa"/>
              <w:right w:w="150" w:type="dxa"/>
            </w:tcMar>
            <w:hideMark/>
          </w:tcPr>
          <w:p w14:paraId="47B41928"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CI-V</w:t>
            </w:r>
          </w:p>
        </w:tc>
        <w:tc>
          <w:tcPr>
            <w:tcW w:w="8925" w:type="dxa"/>
            <w:tcBorders>
              <w:top w:val="nil"/>
              <w:left w:val="nil"/>
              <w:bottom w:val="nil"/>
              <w:right w:val="nil"/>
            </w:tcBorders>
            <w:tcMar>
              <w:top w:w="150" w:type="dxa"/>
              <w:left w:w="150" w:type="dxa"/>
              <w:bottom w:w="150" w:type="dxa"/>
              <w:right w:w="150" w:type="dxa"/>
            </w:tcMar>
            <w:hideMark/>
          </w:tcPr>
          <w:p w14:paraId="6335E4D4" w14:textId="77777777" w:rsidR="003D63BE" w:rsidRPr="003D63BE" w:rsidRDefault="003D63BE" w:rsidP="003D63BE">
            <w:pPr>
              <w:spacing w:after="0" w:line="240" w:lineRule="auto"/>
              <w:rPr>
                <w:rFonts w:ascii="Segoe UI" w:eastAsia="Times New Roman" w:hAnsi="Segoe UI" w:cs="Segoe UI"/>
                <w:color w:val="000000"/>
                <w:sz w:val="23"/>
                <w:szCs w:val="23"/>
              </w:rPr>
            </w:pPr>
            <w:proofErr w:type="spellStart"/>
            <w:r w:rsidRPr="003D63BE">
              <w:rPr>
                <w:rFonts w:ascii="Segoe UI" w:eastAsia="Times New Roman" w:hAnsi="Segoe UI" w:cs="Segoe UI"/>
                <w:color w:val="000000"/>
                <w:sz w:val="23"/>
                <w:szCs w:val="23"/>
              </w:rPr>
              <w:t>Icom</w:t>
            </w:r>
            <w:proofErr w:type="spellEnd"/>
            <w:r w:rsidRPr="003D63BE">
              <w:rPr>
                <w:rFonts w:ascii="Segoe UI" w:eastAsia="Times New Roman" w:hAnsi="Segoe UI" w:cs="Segoe UI"/>
                <w:color w:val="000000"/>
                <w:sz w:val="23"/>
                <w:szCs w:val="23"/>
              </w:rPr>
              <w:t xml:space="preserve"> radios are identified by a number unique to each radio.  To use the </w:t>
            </w:r>
            <w:proofErr w:type="spellStart"/>
            <w:r w:rsidRPr="003D63BE">
              <w:rPr>
                <w:rFonts w:ascii="Segoe UI" w:eastAsia="Times New Roman" w:hAnsi="Segoe UI" w:cs="Segoe UI"/>
                <w:color w:val="000000"/>
                <w:sz w:val="23"/>
                <w:szCs w:val="23"/>
              </w:rPr>
              <w:t>Hamlib</w:t>
            </w:r>
            <w:proofErr w:type="spellEnd"/>
            <w:r w:rsidRPr="003D63BE">
              <w:rPr>
                <w:rFonts w:ascii="Segoe UI" w:eastAsia="Times New Roman" w:hAnsi="Segoe UI" w:cs="Segoe UI"/>
                <w:color w:val="000000"/>
                <w:sz w:val="23"/>
                <w:szCs w:val="23"/>
              </w:rPr>
              <w:t xml:space="preserve"> CI-V default number, enter default.  You can use a hex number in the format \0xnn where </w:t>
            </w:r>
            <w:proofErr w:type="spellStart"/>
            <w:r w:rsidRPr="003D63BE">
              <w:rPr>
                <w:rFonts w:ascii="Segoe UI" w:eastAsia="Times New Roman" w:hAnsi="Segoe UI" w:cs="Segoe UI"/>
                <w:color w:val="000000"/>
                <w:sz w:val="23"/>
                <w:szCs w:val="23"/>
              </w:rPr>
              <w:t>nn</w:t>
            </w:r>
            <w:proofErr w:type="spellEnd"/>
            <w:r w:rsidRPr="003D63BE">
              <w:rPr>
                <w:rFonts w:ascii="Segoe UI" w:eastAsia="Times New Roman" w:hAnsi="Segoe UI" w:cs="Segoe UI"/>
                <w:color w:val="000000"/>
                <w:sz w:val="23"/>
                <w:szCs w:val="23"/>
              </w:rPr>
              <w:t xml:space="preserve"> is the hex identifier, or in decimal format </w:t>
            </w:r>
            <w:proofErr w:type="spellStart"/>
            <w:r w:rsidRPr="003D63BE">
              <w:rPr>
                <w:rFonts w:ascii="Segoe UI" w:eastAsia="Times New Roman" w:hAnsi="Segoe UI" w:cs="Segoe UI"/>
                <w:color w:val="000000"/>
                <w:sz w:val="23"/>
                <w:szCs w:val="23"/>
              </w:rPr>
              <w:t>nnn</w:t>
            </w:r>
            <w:proofErr w:type="spellEnd"/>
            <w:r w:rsidRPr="003D63BE">
              <w:rPr>
                <w:rFonts w:ascii="Segoe UI" w:eastAsia="Times New Roman" w:hAnsi="Segoe UI" w:cs="Segoe UI"/>
                <w:color w:val="000000"/>
                <w:sz w:val="23"/>
                <w:szCs w:val="23"/>
              </w:rPr>
              <w:t>.  Decimal radio 23 would simply show the number 23.  This identifier number only changes if you modify it from the radio menu.</w:t>
            </w:r>
          </w:p>
        </w:tc>
      </w:tr>
      <w:tr w:rsidR="003D63BE" w:rsidRPr="003D63BE" w14:paraId="08A2AEA0" w14:textId="77777777" w:rsidTr="003D63BE">
        <w:trPr>
          <w:tblCellSpacing w:w="15" w:type="dxa"/>
        </w:trPr>
        <w:tc>
          <w:tcPr>
            <w:tcW w:w="2190" w:type="dxa"/>
            <w:tcBorders>
              <w:top w:val="nil"/>
              <w:left w:val="nil"/>
              <w:bottom w:val="nil"/>
              <w:right w:val="nil"/>
            </w:tcBorders>
            <w:tcMar>
              <w:top w:w="150" w:type="dxa"/>
              <w:left w:w="150" w:type="dxa"/>
              <w:bottom w:w="150" w:type="dxa"/>
              <w:right w:w="150" w:type="dxa"/>
            </w:tcMar>
            <w:hideMark/>
          </w:tcPr>
          <w:p w14:paraId="64F0E7ED"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Hardware PTT</w:t>
            </w:r>
          </w:p>
        </w:tc>
        <w:tc>
          <w:tcPr>
            <w:tcW w:w="1890" w:type="dxa"/>
            <w:tcBorders>
              <w:top w:val="nil"/>
              <w:left w:val="nil"/>
              <w:bottom w:val="nil"/>
              <w:right w:val="nil"/>
            </w:tcBorders>
            <w:tcMar>
              <w:top w:w="150" w:type="dxa"/>
              <w:left w:w="150" w:type="dxa"/>
              <w:bottom w:w="150" w:type="dxa"/>
              <w:right w:w="150" w:type="dxa"/>
            </w:tcMar>
            <w:hideMark/>
          </w:tcPr>
          <w:p w14:paraId="08FE5F58"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H/W PTT</w:t>
            </w:r>
          </w:p>
        </w:tc>
        <w:tc>
          <w:tcPr>
            <w:tcW w:w="8925" w:type="dxa"/>
            <w:tcBorders>
              <w:top w:val="nil"/>
              <w:left w:val="nil"/>
              <w:bottom w:val="nil"/>
              <w:right w:val="nil"/>
            </w:tcBorders>
            <w:tcMar>
              <w:top w:w="150" w:type="dxa"/>
              <w:left w:w="150" w:type="dxa"/>
              <w:bottom w:w="150" w:type="dxa"/>
              <w:right w:w="150" w:type="dxa"/>
            </w:tcMar>
            <w:hideMark/>
          </w:tcPr>
          <w:p w14:paraId="219C6A31"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Determines how the hardware PTT circuits respond. The options are: None, ON when transmitting (default</w:t>
            </w:r>
            <w:proofErr w:type="gramStart"/>
            <w:r w:rsidRPr="003D63BE">
              <w:rPr>
                <w:rFonts w:ascii="Segoe UI" w:eastAsia="Times New Roman" w:hAnsi="Segoe UI" w:cs="Segoe UI"/>
                <w:color w:val="000000"/>
                <w:sz w:val="23"/>
                <w:szCs w:val="23"/>
              </w:rPr>
              <w:t>),</w:t>
            </w:r>
            <w:proofErr w:type="spellStart"/>
            <w:r w:rsidRPr="003D63BE">
              <w:rPr>
                <w:rFonts w:ascii="Segoe UI" w:eastAsia="Times New Roman" w:hAnsi="Segoe UI" w:cs="Segoe UI"/>
                <w:color w:val="000000"/>
                <w:sz w:val="23"/>
                <w:szCs w:val="23"/>
              </w:rPr>
              <w:t>Hamlib</w:t>
            </w:r>
            <w:proofErr w:type="spellEnd"/>
            <w:proofErr w:type="gramEnd"/>
            <w:r w:rsidRPr="003D63BE">
              <w:rPr>
                <w:rFonts w:ascii="Segoe UI" w:eastAsia="Times New Roman" w:hAnsi="Segoe UI" w:cs="Segoe UI"/>
                <w:color w:val="000000"/>
                <w:sz w:val="23"/>
                <w:szCs w:val="23"/>
              </w:rPr>
              <w:t xml:space="preserve"> GOPIO, and ON when radio connected. This option controls both Audio PTT and </w:t>
            </w:r>
            <w:proofErr w:type="spellStart"/>
            <w:r w:rsidRPr="003D63BE">
              <w:rPr>
                <w:rFonts w:ascii="Segoe UI" w:eastAsia="Times New Roman" w:hAnsi="Segoe UI" w:cs="Segoe UI"/>
                <w:color w:val="000000"/>
                <w:sz w:val="23"/>
                <w:szCs w:val="23"/>
              </w:rPr>
              <w:t>Keyer</w:t>
            </w:r>
            <w:proofErr w:type="spellEnd"/>
            <w:r w:rsidRPr="003D63BE">
              <w:rPr>
                <w:rFonts w:ascii="Segoe UI" w:eastAsia="Times New Roman" w:hAnsi="Segoe UI" w:cs="Segoe UI"/>
                <w:color w:val="000000"/>
                <w:sz w:val="23"/>
                <w:szCs w:val="23"/>
              </w:rPr>
              <w:t xml:space="preserve"> PTT outputs.  See the </w:t>
            </w:r>
            <w:proofErr w:type="spellStart"/>
            <w:r w:rsidRPr="003D63BE">
              <w:rPr>
                <w:rFonts w:ascii="Segoe UI" w:eastAsia="Times New Roman" w:hAnsi="Segoe UI" w:cs="Segoe UI"/>
                <w:color w:val="000000"/>
                <w:sz w:val="23"/>
                <w:szCs w:val="23"/>
              </w:rPr>
              <w:t>Keyer</w:t>
            </w:r>
            <w:proofErr w:type="spellEnd"/>
            <w:r w:rsidRPr="003D63BE">
              <w:rPr>
                <w:rFonts w:ascii="Segoe UI" w:eastAsia="Times New Roman" w:hAnsi="Segoe UI" w:cs="Segoe UI"/>
                <w:color w:val="000000"/>
                <w:sz w:val="23"/>
                <w:szCs w:val="23"/>
              </w:rPr>
              <w:t xml:space="preserve"> Settings topic for more control over </w:t>
            </w:r>
            <w:proofErr w:type="spellStart"/>
            <w:r w:rsidRPr="003D63BE">
              <w:rPr>
                <w:rFonts w:ascii="Segoe UI" w:eastAsia="Times New Roman" w:hAnsi="Segoe UI" w:cs="Segoe UI"/>
                <w:color w:val="000000"/>
                <w:sz w:val="23"/>
                <w:szCs w:val="23"/>
              </w:rPr>
              <w:t>Keyer</w:t>
            </w:r>
            <w:proofErr w:type="spellEnd"/>
            <w:r w:rsidRPr="003D63BE">
              <w:rPr>
                <w:rFonts w:ascii="Segoe UI" w:eastAsia="Times New Roman" w:hAnsi="Segoe UI" w:cs="Segoe UI"/>
                <w:color w:val="000000"/>
                <w:sz w:val="23"/>
                <w:szCs w:val="23"/>
              </w:rPr>
              <w:t xml:space="preserve"> PTT operation.  The </w:t>
            </w:r>
            <w:proofErr w:type="spellStart"/>
            <w:r w:rsidRPr="003D63BE">
              <w:rPr>
                <w:rFonts w:ascii="Segoe UI" w:eastAsia="Times New Roman" w:hAnsi="Segoe UI" w:cs="Segoe UI"/>
                <w:color w:val="000000"/>
                <w:sz w:val="23"/>
                <w:szCs w:val="23"/>
              </w:rPr>
              <w:t>Hamlib</w:t>
            </w:r>
            <w:proofErr w:type="spellEnd"/>
            <w:r w:rsidRPr="003D63BE">
              <w:rPr>
                <w:rFonts w:ascii="Segoe UI" w:eastAsia="Times New Roman" w:hAnsi="Segoe UI" w:cs="Segoe UI"/>
                <w:color w:val="000000"/>
                <w:sz w:val="23"/>
                <w:szCs w:val="23"/>
              </w:rPr>
              <w:t xml:space="preserve"> GPIO option is designed for external programs, such as WSJT-X, that do not support GPIO pin control for PTT, and radios that do not support CAT PTT.  With this option the RigPi hardware PTT switch can be used to control PTT through an ACC connector on the radio.  RigPi CAT PTT is not available when </w:t>
            </w:r>
            <w:proofErr w:type="spellStart"/>
            <w:r w:rsidRPr="003D63BE">
              <w:rPr>
                <w:rFonts w:ascii="Segoe UI" w:eastAsia="Times New Roman" w:hAnsi="Segoe UI" w:cs="Segoe UI"/>
                <w:color w:val="000000"/>
                <w:sz w:val="23"/>
                <w:szCs w:val="23"/>
              </w:rPr>
              <w:t>Hamlib</w:t>
            </w:r>
            <w:proofErr w:type="spellEnd"/>
            <w:r w:rsidRPr="003D63BE">
              <w:rPr>
                <w:rFonts w:ascii="Segoe UI" w:eastAsia="Times New Roman" w:hAnsi="Segoe UI" w:cs="Segoe UI"/>
                <w:color w:val="000000"/>
                <w:sz w:val="23"/>
                <w:szCs w:val="23"/>
              </w:rPr>
              <w:t xml:space="preserve"> GPIO is selected so the CAT PTT selection is ignored.</w:t>
            </w:r>
          </w:p>
        </w:tc>
      </w:tr>
      <w:tr w:rsidR="003D63BE" w:rsidRPr="003D63BE" w14:paraId="0DD795DE" w14:textId="77777777" w:rsidTr="003D63BE">
        <w:trPr>
          <w:tblCellSpacing w:w="15" w:type="dxa"/>
        </w:trPr>
        <w:tc>
          <w:tcPr>
            <w:tcW w:w="2190" w:type="dxa"/>
            <w:tcBorders>
              <w:top w:val="nil"/>
              <w:left w:val="nil"/>
              <w:bottom w:val="nil"/>
              <w:right w:val="nil"/>
            </w:tcBorders>
            <w:tcMar>
              <w:top w:w="150" w:type="dxa"/>
              <w:left w:w="150" w:type="dxa"/>
              <w:bottom w:w="150" w:type="dxa"/>
              <w:right w:w="150" w:type="dxa"/>
            </w:tcMar>
            <w:hideMark/>
          </w:tcPr>
          <w:p w14:paraId="6411D4EA"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CAT PTT</w:t>
            </w:r>
          </w:p>
        </w:tc>
        <w:tc>
          <w:tcPr>
            <w:tcW w:w="1890" w:type="dxa"/>
            <w:tcBorders>
              <w:top w:val="nil"/>
              <w:left w:val="nil"/>
              <w:bottom w:val="nil"/>
              <w:right w:val="nil"/>
            </w:tcBorders>
            <w:tcMar>
              <w:top w:w="150" w:type="dxa"/>
              <w:left w:w="150" w:type="dxa"/>
              <w:bottom w:w="150" w:type="dxa"/>
              <w:right w:w="150" w:type="dxa"/>
            </w:tcMar>
            <w:hideMark/>
          </w:tcPr>
          <w:p w14:paraId="1B21F5F8"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CAT PTT</w:t>
            </w:r>
          </w:p>
        </w:tc>
        <w:tc>
          <w:tcPr>
            <w:tcW w:w="8925" w:type="dxa"/>
            <w:tcBorders>
              <w:top w:val="nil"/>
              <w:left w:val="nil"/>
              <w:bottom w:val="nil"/>
              <w:right w:val="nil"/>
            </w:tcBorders>
            <w:tcMar>
              <w:top w:w="150" w:type="dxa"/>
              <w:left w:w="150" w:type="dxa"/>
              <w:bottom w:w="150" w:type="dxa"/>
              <w:right w:w="150" w:type="dxa"/>
            </w:tcMar>
            <w:hideMark/>
          </w:tcPr>
          <w:p w14:paraId="00E5E039"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Determines how the CAT PTT responds. The options are: None, ON when transmitting (default), and ON when radio connected.  The CAT PTT selection is ignored when you use the Hardware PTT GPIO option.</w:t>
            </w:r>
          </w:p>
        </w:tc>
      </w:tr>
      <w:tr w:rsidR="003D63BE" w:rsidRPr="003D63BE" w14:paraId="32DC7854" w14:textId="77777777" w:rsidTr="003D63BE">
        <w:trPr>
          <w:tblCellSpacing w:w="15" w:type="dxa"/>
        </w:trPr>
        <w:tc>
          <w:tcPr>
            <w:tcW w:w="2190" w:type="dxa"/>
            <w:tcBorders>
              <w:top w:val="nil"/>
              <w:left w:val="nil"/>
              <w:bottom w:val="nil"/>
              <w:right w:val="nil"/>
            </w:tcBorders>
            <w:tcMar>
              <w:top w:w="150" w:type="dxa"/>
              <w:left w:w="150" w:type="dxa"/>
              <w:bottom w:w="150" w:type="dxa"/>
              <w:right w:w="150" w:type="dxa"/>
            </w:tcMar>
            <w:hideMark/>
          </w:tcPr>
          <w:p w14:paraId="229D311B"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lastRenderedPageBreak/>
              <w:t>CAT PTT Command</w:t>
            </w:r>
          </w:p>
        </w:tc>
        <w:tc>
          <w:tcPr>
            <w:tcW w:w="1890" w:type="dxa"/>
            <w:tcBorders>
              <w:top w:val="nil"/>
              <w:left w:val="nil"/>
              <w:bottom w:val="nil"/>
              <w:right w:val="nil"/>
            </w:tcBorders>
            <w:tcMar>
              <w:top w:w="150" w:type="dxa"/>
              <w:left w:w="150" w:type="dxa"/>
              <w:bottom w:w="150" w:type="dxa"/>
              <w:right w:w="150" w:type="dxa"/>
            </w:tcMar>
            <w:hideMark/>
          </w:tcPr>
          <w:p w14:paraId="0371946B"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xml:space="preserve">PTT </w:t>
            </w:r>
            <w:proofErr w:type="spellStart"/>
            <w:r w:rsidRPr="003D63BE">
              <w:rPr>
                <w:rFonts w:ascii="Segoe UI" w:eastAsia="Times New Roman" w:hAnsi="Segoe UI" w:cs="Segoe UI"/>
                <w:color w:val="000000"/>
                <w:sz w:val="23"/>
                <w:szCs w:val="23"/>
              </w:rPr>
              <w:t>Cmd</w:t>
            </w:r>
            <w:proofErr w:type="spellEnd"/>
          </w:p>
        </w:tc>
        <w:tc>
          <w:tcPr>
            <w:tcW w:w="8925" w:type="dxa"/>
            <w:tcBorders>
              <w:top w:val="nil"/>
              <w:left w:val="nil"/>
              <w:bottom w:val="nil"/>
              <w:right w:val="nil"/>
            </w:tcBorders>
            <w:tcMar>
              <w:top w:w="150" w:type="dxa"/>
              <w:left w:w="150" w:type="dxa"/>
              <w:bottom w:w="150" w:type="dxa"/>
              <w:right w:w="150" w:type="dxa"/>
            </w:tcMar>
            <w:hideMark/>
          </w:tcPr>
          <w:p w14:paraId="37578029"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Select the CAT command to be sent to the radio for PTT On.  The options are: default, w TX</w:t>
            </w:r>
            <w:proofErr w:type="gramStart"/>
            <w:r w:rsidRPr="003D63BE">
              <w:rPr>
                <w:rFonts w:ascii="Segoe UI" w:eastAsia="Times New Roman" w:hAnsi="Segoe UI" w:cs="Segoe UI"/>
                <w:color w:val="000000"/>
                <w:sz w:val="23"/>
                <w:szCs w:val="23"/>
              </w:rPr>
              <w:t>1;,</w:t>
            </w:r>
            <w:proofErr w:type="gramEnd"/>
            <w:r w:rsidRPr="003D63BE">
              <w:rPr>
                <w:rFonts w:ascii="Segoe UI" w:eastAsia="Times New Roman" w:hAnsi="Segoe UI" w:cs="Segoe UI"/>
                <w:color w:val="000000"/>
                <w:sz w:val="23"/>
                <w:szCs w:val="23"/>
              </w:rPr>
              <w:t xml:space="preserve"> and Custom. Some radios require TX1; to be sent to tell the radio to use the rear panel Data connector for audio input.  If your radio requires a special command, use the Custom option to enter a </w:t>
            </w:r>
            <w:proofErr w:type="spellStart"/>
            <w:r w:rsidRPr="003D63BE">
              <w:rPr>
                <w:rFonts w:ascii="Segoe UI" w:eastAsia="Times New Roman" w:hAnsi="Segoe UI" w:cs="Segoe UI"/>
                <w:color w:val="000000"/>
                <w:sz w:val="23"/>
                <w:szCs w:val="23"/>
              </w:rPr>
              <w:t>Hamlib</w:t>
            </w:r>
            <w:proofErr w:type="spellEnd"/>
            <w:r w:rsidRPr="003D63BE">
              <w:rPr>
                <w:rFonts w:ascii="Segoe UI" w:eastAsia="Times New Roman" w:hAnsi="Segoe UI" w:cs="Segoe UI"/>
                <w:color w:val="000000"/>
                <w:sz w:val="23"/>
                <w:szCs w:val="23"/>
              </w:rPr>
              <w:t xml:space="preserve"> or custom radio command.  Custom radio commands use the native CAT PTT command.  Precede the command with a w&lt;space&gt;.</w:t>
            </w:r>
          </w:p>
        </w:tc>
      </w:tr>
      <w:tr w:rsidR="003D63BE" w:rsidRPr="003D63BE" w14:paraId="3A775408" w14:textId="77777777" w:rsidTr="003D63BE">
        <w:trPr>
          <w:tblCellSpacing w:w="15" w:type="dxa"/>
        </w:trPr>
        <w:tc>
          <w:tcPr>
            <w:tcW w:w="2190" w:type="dxa"/>
            <w:tcBorders>
              <w:top w:val="nil"/>
              <w:left w:val="nil"/>
              <w:bottom w:val="nil"/>
              <w:right w:val="nil"/>
            </w:tcBorders>
            <w:tcMar>
              <w:top w:w="150" w:type="dxa"/>
              <w:left w:w="150" w:type="dxa"/>
              <w:bottom w:w="150" w:type="dxa"/>
              <w:right w:w="150" w:type="dxa"/>
            </w:tcMar>
            <w:hideMark/>
          </w:tcPr>
          <w:p w14:paraId="4F00FEFD"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Transmit Meter</w:t>
            </w:r>
          </w:p>
        </w:tc>
        <w:tc>
          <w:tcPr>
            <w:tcW w:w="1890" w:type="dxa"/>
            <w:tcBorders>
              <w:top w:val="nil"/>
              <w:left w:val="nil"/>
              <w:bottom w:val="nil"/>
              <w:right w:val="nil"/>
            </w:tcBorders>
            <w:tcMar>
              <w:top w:w="150" w:type="dxa"/>
              <w:left w:w="150" w:type="dxa"/>
              <w:bottom w:w="150" w:type="dxa"/>
              <w:right w:w="150" w:type="dxa"/>
            </w:tcMar>
            <w:hideMark/>
          </w:tcPr>
          <w:p w14:paraId="74430CE5"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xml:space="preserve">Tr </w:t>
            </w:r>
            <w:proofErr w:type="spellStart"/>
            <w:r w:rsidRPr="003D63BE">
              <w:rPr>
                <w:rFonts w:ascii="Segoe UI" w:eastAsia="Times New Roman" w:hAnsi="Segoe UI" w:cs="Segoe UI"/>
                <w:color w:val="000000"/>
                <w:sz w:val="23"/>
                <w:szCs w:val="23"/>
              </w:rPr>
              <w:t>Mtr</w:t>
            </w:r>
            <w:proofErr w:type="spellEnd"/>
          </w:p>
        </w:tc>
        <w:tc>
          <w:tcPr>
            <w:tcW w:w="8925" w:type="dxa"/>
            <w:tcBorders>
              <w:top w:val="nil"/>
              <w:left w:val="nil"/>
              <w:bottom w:val="nil"/>
              <w:right w:val="nil"/>
            </w:tcBorders>
            <w:tcMar>
              <w:top w:w="150" w:type="dxa"/>
              <w:left w:w="150" w:type="dxa"/>
              <w:bottom w:w="150" w:type="dxa"/>
              <w:right w:w="150" w:type="dxa"/>
            </w:tcMar>
            <w:hideMark/>
          </w:tcPr>
          <w:p w14:paraId="4B5296FD"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xml:space="preserve">Select the parameter you want displayed by the Tuner S-Meter when in transmit. The options include Output Power, Output Power Default, SWR, ALC, Voltage, Current, Mic Gain, and Meter. The readings supported by </w:t>
            </w:r>
            <w:proofErr w:type="spellStart"/>
            <w:r w:rsidRPr="003D63BE">
              <w:rPr>
                <w:rFonts w:ascii="Segoe UI" w:eastAsia="Times New Roman" w:hAnsi="Segoe UI" w:cs="Segoe UI"/>
                <w:color w:val="000000"/>
                <w:sz w:val="23"/>
                <w:szCs w:val="23"/>
              </w:rPr>
              <w:t>Hamlib</w:t>
            </w:r>
            <w:proofErr w:type="spellEnd"/>
            <w:r w:rsidRPr="003D63BE">
              <w:rPr>
                <w:rFonts w:ascii="Segoe UI" w:eastAsia="Times New Roman" w:hAnsi="Segoe UI" w:cs="Segoe UI"/>
                <w:color w:val="000000"/>
                <w:sz w:val="23"/>
                <w:szCs w:val="23"/>
              </w:rPr>
              <w:t xml:space="preserve"> with your radio can be found in the capabilities list shown when you click Radio Capabilities. Look in the Get Level list. None, one, or all options may be supported. Output Power Default shows the static setting for maximum power output set in your radio. See </w:t>
            </w:r>
            <w:proofErr w:type="spellStart"/>
            <w:r w:rsidRPr="003D63BE">
              <w:rPr>
                <w:rFonts w:ascii="Segoe UI" w:eastAsia="Times New Roman" w:hAnsi="Segoe UI" w:cs="Segoe UI"/>
                <w:color w:val="000000"/>
                <w:sz w:val="23"/>
                <w:szCs w:val="23"/>
              </w:rPr>
              <w:t>Mtr</w:t>
            </w:r>
            <w:proofErr w:type="spellEnd"/>
            <w:r w:rsidRPr="003D63BE">
              <w:rPr>
                <w:rFonts w:ascii="Segoe UI" w:eastAsia="Times New Roman" w:hAnsi="Segoe UI" w:cs="Segoe UI"/>
                <w:color w:val="000000"/>
                <w:sz w:val="23"/>
                <w:szCs w:val="23"/>
              </w:rPr>
              <w:t xml:space="preserve"> Cal, below, for calibrating the meter.</w:t>
            </w:r>
          </w:p>
        </w:tc>
      </w:tr>
      <w:tr w:rsidR="003D63BE" w:rsidRPr="003D63BE" w14:paraId="4072827C" w14:textId="77777777" w:rsidTr="003D63BE">
        <w:trPr>
          <w:tblCellSpacing w:w="15" w:type="dxa"/>
        </w:trPr>
        <w:tc>
          <w:tcPr>
            <w:tcW w:w="2190" w:type="dxa"/>
            <w:tcBorders>
              <w:top w:val="nil"/>
              <w:left w:val="nil"/>
              <w:bottom w:val="nil"/>
              <w:right w:val="nil"/>
            </w:tcBorders>
            <w:tcMar>
              <w:top w:w="150" w:type="dxa"/>
              <w:left w:w="150" w:type="dxa"/>
              <w:bottom w:w="150" w:type="dxa"/>
              <w:right w:w="150" w:type="dxa"/>
            </w:tcMar>
            <w:hideMark/>
          </w:tcPr>
          <w:p w14:paraId="0EDF94DF"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Meter Calibration</w:t>
            </w:r>
          </w:p>
        </w:tc>
        <w:tc>
          <w:tcPr>
            <w:tcW w:w="1890" w:type="dxa"/>
            <w:tcBorders>
              <w:top w:val="nil"/>
              <w:left w:val="nil"/>
              <w:bottom w:val="nil"/>
              <w:right w:val="nil"/>
            </w:tcBorders>
            <w:tcMar>
              <w:top w:w="150" w:type="dxa"/>
              <w:left w:w="150" w:type="dxa"/>
              <w:bottom w:w="150" w:type="dxa"/>
              <w:right w:w="150" w:type="dxa"/>
            </w:tcMar>
            <w:hideMark/>
          </w:tcPr>
          <w:p w14:paraId="325ED9F2" w14:textId="77777777" w:rsidR="003D63BE" w:rsidRPr="003D63BE" w:rsidRDefault="003D63BE" w:rsidP="003D63BE">
            <w:pPr>
              <w:spacing w:after="0" w:line="240" w:lineRule="auto"/>
              <w:rPr>
                <w:rFonts w:ascii="Segoe UI" w:eastAsia="Times New Roman" w:hAnsi="Segoe UI" w:cs="Segoe UI"/>
                <w:color w:val="000000"/>
                <w:sz w:val="23"/>
                <w:szCs w:val="23"/>
              </w:rPr>
            </w:pPr>
            <w:proofErr w:type="spellStart"/>
            <w:r w:rsidRPr="003D63BE">
              <w:rPr>
                <w:rFonts w:ascii="Segoe UI" w:eastAsia="Times New Roman" w:hAnsi="Segoe UI" w:cs="Segoe UI"/>
                <w:color w:val="000000"/>
                <w:sz w:val="23"/>
                <w:szCs w:val="23"/>
              </w:rPr>
              <w:t>Mtr</w:t>
            </w:r>
            <w:proofErr w:type="spellEnd"/>
            <w:r w:rsidRPr="003D63BE">
              <w:rPr>
                <w:rFonts w:ascii="Segoe UI" w:eastAsia="Times New Roman" w:hAnsi="Segoe UI" w:cs="Segoe UI"/>
                <w:color w:val="000000"/>
                <w:sz w:val="23"/>
                <w:szCs w:val="23"/>
              </w:rPr>
              <w:t xml:space="preserve"> Cal</w:t>
            </w:r>
          </w:p>
        </w:tc>
        <w:tc>
          <w:tcPr>
            <w:tcW w:w="8925" w:type="dxa"/>
            <w:tcBorders>
              <w:top w:val="nil"/>
              <w:left w:val="nil"/>
              <w:bottom w:val="nil"/>
              <w:right w:val="nil"/>
            </w:tcBorders>
            <w:tcMar>
              <w:top w:w="150" w:type="dxa"/>
              <w:left w:w="150" w:type="dxa"/>
              <w:bottom w:w="150" w:type="dxa"/>
              <w:right w:w="150" w:type="dxa"/>
            </w:tcMar>
            <w:hideMark/>
          </w:tcPr>
          <w:p w14:paraId="7BDBF5D2"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xml:space="preserve">The value reported by the radio for the reading you have chosen can be calibrated with this option. If your transmitter has a maximum power output of 100 watts, you have selected Output Power Default, setting the </w:t>
            </w:r>
            <w:proofErr w:type="spellStart"/>
            <w:r w:rsidRPr="003D63BE">
              <w:rPr>
                <w:rFonts w:ascii="Segoe UI" w:eastAsia="Times New Roman" w:hAnsi="Segoe UI" w:cs="Segoe UI"/>
                <w:color w:val="000000"/>
                <w:sz w:val="23"/>
                <w:szCs w:val="23"/>
              </w:rPr>
              <w:t>Mtr</w:t>
            </w:r>
            <w:proofErr w:type="spellEnd"/>
            <w:r w:rsidRPr="003D63BE">
              <w:rPr>
                <w:rFonts w:ascii="Segoe UI" w:eastAsia="Times New Roman" w:hAnsi="Segoe UI" w:cs="Segoe UI"/>
                <w:color w:val="000000"/>
                <w:sz w:val="23"/>
                <w:szCs w:val="23"/>
              </w:rPr>
              <w:t xml:space="preserve"> Cal to 100 gives a </w:t>
            </w:r>
            <w:proofErr w:type="gramStart"/>
            <w:r w:rsidRPr="003D63BE">
              <w:rPr>
                <w:rFonts w:ascii="Segoe UI" w:eastAsia="Times New Roman" w:hAnsi="Segoe UI" w:cs="Segoe UI"/>
                <w:color w:val="000000"/>
                <w:sz w:val="23"/>
                <w:szCs w:val="23"/>
              </w:rPr>
              <w:t>full scale</w:t>
            </w:r>
            <w:proofErr w:type="gramEnd"/>
            <w:r w:rsidRPr="003D63BE">
              <w:rPr>
                <w:rFonts w:ascii="Segoe UI" w:eastAsia="Times New Roman" w:hAnsi="Segoe UI" w:cs="Segoe UI"/>
                <w:color w:val="000000"/>
                <w:sz w:val="23"/>
                <w:szCs w:val="23"/>
              </w:rPr>
              <w:t xml:space="preserve"> indication of 100. If you have set the maximum power output to 50 watts, setting </w:t>
            </w:r>
            <w:proofErr w:type="spellStart"/>
            <w:r w:rsidRPr="003D63BE">
              <w:rPr>
                <w:rFonts w:ascii="Segoe UI" w:eastAsia="Times New Roman" w:hAnsi="Segoe UI" w:cs="Segoe UI"/>
                <w:color w:val="000000"/>
                <w:sz w:val="23"/>
                <w:szCs w:val="23"/>
              </w:rPr>
              <w:t>Mtr</w:t>
            </w:r>
            <w:proofErr w:type="spellEnd"/>
            <w:r w:rsidRPr="003D63BE">
              <w:rPr>
                <w:rFonts w:ascii="Segoe UI" w:eastAsia="Times New Roman" w:hAnsi="Segoe UI" w:cs="Segoe UI"/>
                <w:color w:val="000000"/>
                <w:sz w:val="23"/>
                <w:szCs w:val="23"/>
              </w:rPr>
              <w:t xml:space="preserve"> Cal to 500 gives a reading of 10 on the meter. See below. Each Tr </w:t>
            </w:r>
            <w:proofErr w:type="spellStart"/>
            <w:r w:rsidRPr="003D63BE">
              <w:rPr>
                <w:rFonts w:ascii="Segoe UI" w:eastAsia="Times New Roman" w:hAnsi="Segoe UI" w:cs="Segoe UI"/>
                <w:color w:val="000000"/>
                <w:sz w:val="23"/>
                <w:szCs w:val="23"/>
              </w:rPr>
              <w:t>Mtr</w:t>
            </w:r>
            <w:proofErr w:type="spellEnd"/>
            <w:r w:rsidRPr="003D63BE">
              <w:rPr>
                <w:rFonts w:ascii="Segoe UI" w:eastAsia="Times New Roman" w:hAnsi="Segoe UI" w:cs="Segoe UI"/>
                <w:color w:val="000000"/>
                <w:sz w:val="23"/>
                <w:szCs w:val="23"/>
              </w:rPr>
              <w:t xml:space="preserve"> selection has its own calibration level.</w:t>
            </w:r>
          </w:p>
        </w:tc>
      </w:tr>
      <w:tr w:rsidR="003D63BE" w:rsidRPr="003D63BE" w14:paraId="2A1C750D" w14:textId="77777777" w:rsidTr="003D63BE">
        <w:trPr>
          <w:tblCellSpacing w:w="15" w:type="dxa"/>
        </w:trPr>
        <w:tc>
          <w:tcPr>
            <w:tcW w:w="2190" w:type="dxa"/>
            <w:tcBorders>
              <w:top w:val="nil"/>
              <w:left w:val="nil"/>
              <w:bottom w:val="nil"/>
              <w:right w:val="nil"/>
            </w:tcBorders>
            <w:tcMar>
              <w:top w:w="150" w:type="dxa"/>
              <w:left w:w="150" w:type="dxa"/>
              <w:bottom w:w="150" w:type="dxa"/>
              <w:right w:w="150" w:type="dxa"/>
            </w:tcMar>
            <w:hideMark/>
          </w:tcPr>
          <w:p w14:paraId="04049901"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PTT Delay</w:t>
            </w:r>
          </w:p>
        </w:tc>
        <w:tc>
          <w:tcPr>
            <w:tcW w:w="1890" w:type="dxa"/>
            <w:tcBorders>
              <w:top w:val="nil"/>
              <w:left w:val="nil"/>
              <w:bottom w:val="nil"/>
              <w:right w:val="nil"/>
            </w:tcBorders>
            <w:tcMar>
              <w:top w:w="150" w:type="dxa"/>
              <w:left w:w="150" w:type="dxa"/>
              <w:bottom w:w="150" w:type="dxa"/>
              <w:right w:w="150" w:type="dxa"/>
            </w:tcMar>
            <w:hideMark/>
          </w:tcPr>
          <w:p w14:paraId="3F6E798E"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PTT Delay</w:t>
            </w:r>
          </w:p>
        </w:tc>
        <w:tc>
          <w:tcPr>
            <w:tcW w:w="8925" w:type="dxa"/>
            <w:tcBorders>
              <w:top w:val="nil"/>
              <w:left w:val="nil"/>
              <w:bottom w:val="nil"/>
              <w:right w:val="nil"/>
            </w:tcBorders>
            <w:tcMar>
              <w:top w:w="150" w:type="dxa"/>
              <w:left w:w="150" w:type="dxa"/>
              <w:bottom w:w="150" w:type="dxa"/>
              <w:right w:w="150" w:type="dxa"/>
            </w:tcMar>
            <w:hideMark/>
          </w:tcPr>
          <w:p w14:paraId="0C3A0D4A"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Enter the number of milliseconds delay from when the PTT button is toggled on the Tuner window to when the transmitter is keyed.  This delay prevents the transmission of receive audio fed back from the remote device.</w:t>
            </w:r>
          </w:p>
        </w:tc>
      </w:tr>
      <w:tr w:rsidR="003D63BE" w:rsidRPr="003D63BE" w14:paraId="41F4E167" w14:textId="77777777" w:rsidTr="003D63BE">
        <w:trPr>
          <w:tblCellSpacing w:w="15" w:type="dxa"/>
        </w:trPr>
        <w:tc>
          <w:tcPr>
            <w:tcW w:w="2190" w:type="dxa"/>
            <w:tcBorders>
              <w:top w:val="nil"/>
              <w:left w:val="nil"/>
              <w:bottom w:val="nil"/>
              <w:right w:val="nil"/>
            </w:tcBorders>
            <w:tcMar>
              <w:top w:w="150" w:type="dxa"/>
              <w:left w:w="150" w:type="dxa"/>
              <w:bottom w:w="150" w:type="dxa"/>
              <w:right w:w="150" w:type="dxa"/>
            </w:tcMar>
            <w:hideMark/>
          </w:tcPr>
          <w:p w14:paraId="20C32ACC"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Serial Defaults</w:t>
            </w:r>
          </w:p>
        </w:tc>
        <w:tc>
          <w:tcPr>
            <w:tcW w:w="1890" w:type="dxa"/>
            <w:tcBorders>
              <w:top w:val="nil"/>
              <w:left w:val="nil"/>
              <w:bottom w:val="nil"/>
              <w:right w:val="nil"/>
            </w:tcBorders>
            <w:tcMar>
              <w:top w:w="150" w:type="dxa"/>
              <w:left w:w="150" w:type="dxa"/>
              <w:bottom w:w="150" w:type="dxa"/>
              <w:right w:w="150" w:type="dxa"/>
            </w:tcMar>
            <w:hideMark/>
          </w:tcPr>
          <w:p w14:paraId="7A4D9AFD"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Serial Defaults</w:t>
            </w:r>
          </w:p>
        </w:tc>
        <w:tc>
          <w:tcPr>
            <w:tcW w:w="8925" w:type="dxa"/>
            <w:tcBorders>
              <w:top w:val="nil"/>
              <w:left w:val="nil"/>
              <w:bottom w:val="nil"/>
              <w:right w:val="nil"/>
            </w:tcBorders>
            <w:tcMar>
              <w:top w:w="150" w:type="dxa"/>
              <w:left w:w="150" w:type="dxa"/>
              <w:bottom w:w="150" w:type="dxa"/>
              <w:right w:w="150" w:type="dxa"/>
            </w:tcMar>
            <w:hideMark/>
          </w:tcPr>
          <w:p w14:paraId="0E3FD5AC"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xml:space="preserve">Click to show the defaults used in </w:t>
            </w:r>
            <w:proofErr w:type="spellStart"/>
            <w:r w:rsidRPr="003D63BE">
              <w:rPr>
                <w:rFonts w:ascii="Segoe UI" w:eastAsia="Times New Roman" w:hAnsi="Segoe UI" w:cs="Segoe UI"/>
                <w:color w:val="000000"/>
                <w:sz w:val="23"/>
                <w:szCs w:val="23"/>
              </w:rPr>
              <w:t>Hamlib</w:t>
            </w:r>
            <w:proofErr w:type="spellEnd"/>
            <w:r w:rsidRPr="003D63BE">
              <w:rPr>
                <w:rFonts w:ascii="Segoe UI" w:eastAsia="Times New Roman" w:hAnsi="Segoe UI" w:cs="Segoe UI"/>
                <w:color w:val="000000"/>
                <w:sz w:val="23"/>
                <w:szCs w:val="23"/>
              </w:rPr>
              <w:t xml:space="preserve"> for connecting to the radio.</w:t>
            </w:r>
          </w:p>
        </w:tc>
      </w:tr>
      <w:tr w:rsidR="003D63BE" w:rsidRPr="003D63BE" w14:paraId="211C6545" w14:textId="77777777" w:rsidTr="003D63BE">
        <w:trPr>
          <w:tblCellSpacing w:w="15" w:type="dxa"/>
        </w:trPr>
        <w:tc>
          <w:tcPr>
            <w:tcW w:w="2190" w:type="dxa"/>
            <w:tcBorders>
              <w:top w:val="nil"/>
              <w:left w:val="nil"/>
              <w:bottom w:val="nil"/>
              <w:right w:val="nil"/>
            </w:tcBorders>
            <w:tcMar>
              <w:top w:w="150" w:type="dxa"/>
              <w:left w:w="150" w:type="dxa"/>
              <w:bottom w:w="150" w:type="dxa"/>
              <w:right w:w="150" w:type="dxa"/>
            </w:tcMar>
            <w:hideMark/>
          </w:tcPr>
          <w:p w14:paraId="6A7815EA"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Radio Capabilities</w:t>
            </w:r>
          </w:p>
        </w:tc>
        <w:tc>
          <w:tcPr>
            <w:tcW w:w="1890" w:type="dxa"/>
            <w:tcBorders>
              <w:top w:val="nil"/>
              <w:left w:val="nil"/>
              <w:bottom w:val="nil"/>
              <w:right w:val="nil"/>
            </w:tcBorders>
            <w:tcMar>
              <w:top w:w="150" w:type="dxa"/>
              <w:left w:w="150" w:type="dxa"/>
              <w:bottom w:w="150" w:type="dxa"/>
              <w:right w:w="150" w:type="dxa"/>
            </w:tcMar>
            <w:hideMark/>
          </w:tcPr>
          <w:p w14:paraId="1BEDA89F"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Radio Capabilities</w:t>
            </w:r>
          </w:p>
        </w:tc>
        <w:tc>
          <w:tcPr>
            <w:tcW w:w="8925" w:type="dxa"/>
            <w:tcBorders>
              <w:top w:val="nil"/>
              <w:left w:val="nil"/>
              <w:bottom w:val="nil"/>
              <w:right w:val="nil"/>
            </w:tcBorders>
            <w:tcMar>
              <w:top w:w="150" w:type="dxa"/>
              <w:left w:w="150" w:type="dxa"/>
              <w:bottom w:w="150" w:type="dxa"/>
              <w:right w:w="150" w:type="dxa"/>
            </w:tcMar>
            <w:hideMark/>
          </w:tcPr>
          <w:p w14:paraId="076AA3D9"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Provides a list of all set and read capabilities for the selected radio.</w:t>
            </w:r>
          </w:p>
        </w:tc>
      </w:tr>
      <w:tr w:rsidR="003D63BE" w:rsidRPr="003D63BE" w14:paraId="1A833BC0" w14:textId="77777777" w:rsidTr="003D63BE">
        <w:trPr>
          <w:tblCellSpacing w:w="15" w:type="dxa"/>
        </w:trPr>
        <w:tc>
          <w:tcPr>
            <w:tcW w:w="2190" w:type="dxa"/>
            <w:tcBorders>
              <w:top w:val="nil"/>
              <w:left w:val="nil"/>
              <w:bottom w:val="nil"/>
              <w:right w:val="nil"/>
            </w:tcBorders>
            <w:tcMar>
              <w:top w:w="150" w:type="dxa"/>
              <w:left w:w="150" w:type="dxa"/>
              <w:bottom w:w="150" w:type="dxa"/>
              <w:right w:w="150" w:type="dxa"/>
            </w:tcMar>
            <w:hideMark/>
          </w:tcPr>
          <w:p w14:paraId="5965CCB3"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Disable Split Polling</w:t>
            </w:r>
          </w:p>
        </w:tc>
        <w:tc>
          <w:tcPr>
            <w:tcW w:w="1890" w:type="dxa"/>
            <w:tcBorders>
              <w:top w:val="nil"/>
              <w:left w:val="nil"/>
              <w:bottom w:val="nil"/>
              <w:right w:val="nil"/>
            </w:tcBorders>
            <w:tcMar>
              <w:top w:w="150" w:type="dxa"/>
              <w:left w:w="150" w:type="dxa"/>
              <w:bottom w:w="150" w:type="dxa"/>
              <w:right w:w="150" w:type="dxa"/>
            </w:tcMar>
            <w:hideMark/>
          </w:tcPr>
          <w:p w14:paraId="316AD78E"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Disable Split Polling</w:t>
            </w:r>
          </w:p>
        </w:tc>
        <w:tc>
          <w:tcPr>
            <w:tcW w:w="8925" w:type="dxa"/>
            <w:tcBorders>
              <w:top w:val="nil"/>
              <w:left w:val="nil"/>
              <w:bottom w:val="nil"/>
              <w:right w:val="nil"/>
            </w:tcBorders>
            <w:tcMar>
              <w:top w:w="150" w:type="dxa"/>
              <w:left w:w="150" w:type="dxa"/>
              <w:bottom w:w="150" w:type="dxa"/>
              <w:right w:w="150" w:type="dxa"/>
            </w:tcMar>
            <w:hideMark/>
          </w:tcPr>
          <w:p w14:paraId="6ADC24F8"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xml:space="preserve">Some radios, such as </w:t>
            </w:r>
            <w:proofErr w:type="spellStart"/>
            <w:r w:rsidRPr="003D63BE">
              <w:rPr>
                <w:rFonts w:ascii="Segoe UI" w:eastAsia="Times New Roman" w:hAnsi="Segoe UI" w:cs="Segoe UI"/>
                <w:color w:val="000000"/>
                <w:sz w:val="23"/>
                <w:szCs w:val="23"/>
              </w:rPr>
              <w:t>Icom</w:t>
            </w:r>
            <w:proofErr w:type="spellEnd"/>
            <w:r w:rsidRPr="003D63BE">
              <w:rPr>
                <w:rFonts w:ascii="Segoe UI" w:eastAsia="Times New Roman" w:hAnsi="Segoe UI" w:cs="Segoe UI"/>
                <w:color w:val="000000"/>
                <w:sz w:val="23"/>
                <w:szCs w:val="23"/>
              </w:rPr>
              <w:t xml:space="preserve">, do not provide a way to directly read the split VFO frequency. Instead, the frequency is read by swapping VFO's. This causes flickering on the split frequency readout. While the flickering doesn't cause changes in frequency, it can be disconcerting. Put a check in the Disable Split Polling option to prevent the reading of the split frequency VFO to stop the flickering. Keep in mind that any manual changes to the split frequency made on the radio are not known by RigPi. Split reading for some radios is not supported by </w:t>
            </w:r>
            <w:proofErr w:type="spellStart"/>
            <w:r w:rsidRPr="003D63BE">
              <w:rPr>
                <w:rFonts w:ascii="Segoe UI" w:eastAsia="Times New Roman" w:hAnsi="Segoe UI" w:cs="Segoe UI"/>
                <w:color w:val="000000"/>
                <w:sz w:val="23"/>
                <w:szCs w:val="23"/>
              </w:rPr>
              <w:t>Hamlib</w:t>
            </w:r>
            <w:proofErr w:type="spellEnd"/>
            <w:r w:rsidRPr="003D63BE">
              <w:rPr>
                <w:rFonts w:ascii="Segoe UI" w:eastAsia="Times New Roman" w:hAnsi="Segoe UI" w:cs="Segoe UI"/>
                <w:color w:val="000000"/>
                <w:sz w:val="23"/>
                <w:szCs w:val="23"/>
              </w:rPr>
              <w:t xml:space="preserve"> even though the radio provides a means of doing so. Use Radio Capabilities to determine if your radio fits into this category.</w:t>
            </w:r>
          </w:p>
        </w:tc>
      </w:tr>
      <w:tr w:rsidR="003D63BE" w:rsidRPr="003D63BE" w14:paraId="44FA7467" w14:textId="77777777" w:rsidTr="003D63BE">
        <w:trPr>
          <w:tblCellSpacing w:w="15" w:type="dxa"/>
        </w:trPr>
        <w:tc>
          <w:tcPr>
            <w:tcW w:w="2190" w:type="dxa"/>
            <w:tcBorders>
              <w:top w:val="nil"/>
              <w:left w:val="nil"/>
              <w:bottom w:val="nil"/>
              <w:right w:val="nil"/>
            </w:tcBorders>
            <w:tcMar>
              <w:top w:w="150" w:type="dxa"/>
              <w:left w:w="150" w:type="dxa"/>
              <w:bottom w:w="150" w:type="dxa"/>
              <w:right w:w="150" w:type="dxa"/>
            </w:tcMar>
            <w:hideMark/>
          </w:tcPr>
          <w:p w14:paraId="3797FFC1"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xml:space="preserve">CW </w:t>
            </w:r>
            <w:proofErr w:type="spellStart"/>
            <w:r w:rsidRPr="003D63BE">
              <w:rPr>
                <w:rFonts w:ascii="Segoe UI" w:eastAsia="Times New Roman" w:hAnsi="Segoe UI" w:cs="Segoe UI"/>
                <w:color w:val="000000"/>
                <w:sz w:val="23"/>
                <w:szCs w:val="23"/>
              </w:rPr>
              <w:t>Keyer</w:t>
            </w:r>
            <w:proofErr w:type="spellEnd"/>
          </w:p>
        </w:tc>
        <w:tc>
          <w:tcPr>
            <w:tcW w:w="1890" w:type="dxa"/>
            <w:tcBorders>
              <w:top w:val="nil"/>
              <w:left w:val="nil"/>
              <w:bottom w:val="nil"/>
              <w:right w:val="nil"/>
            </w:tcBorders>
            <w:tcMar>
              <w:top w:w="150" w:type="dxa"/>
              <w:left w:w="150" w:type="dxa"/>
              <w:bottom w:w="150" w:type="dxa"/>
              <w:right w:w="150" w:type="dxa"/>
            </w:tcMar>
            <w:hideMark/>
          </w:tcPr>
          <w:p w14:paraId="5D3B6222" w14:textId="77777777" w:rsidR="003D63BE" w:rsidRPr="003D63BE" w:rsidRDefault="003D63BE" w:rsidP="003D63BE">
            <w:pPr>
              <w:spacing w:after="0" w:line="240" w:lineRule="auto"/>
              <w:rPr>
                <w:rFonts w:ascii="Segoe UI" w:eastAsia="Times New Roman" w:hAnsi="Segoe UI" w:cs="Segoe UI"/>
                <w:color w:val="000000"/>
                <w:sz w:val="23"/>
                <w:szCs w:val="23"/>
              </w:rPr>
            </w:pPr>
            <w:proofErr w:type="spellStart"/>
            <w:r w:rsidRPr="003D63BE">
              <w:rPr>
                <w:rFonts w:ascii="Segoe UI" w:eastAsia="Times New Roman" w:hAnsi="Segoe UI" w:cs="Segoe UI"/>
                <w:color w:val="000000"/>
                <w:sz w:val="23"/>
                <w:szCs w:val="23"/>
              </w:rPr>
              <w:t>Keyer</w:t>
            </w:r>
            <w:proofErr w:type="spellEnd"/>
          </w:p>
        </w:tc>
        <w:tc>
          <w:tcPr>
            <w:tcW w:w="8925" w:type="dxa"/>
            <w:tcBorders>
              <w:top w:val="nil"/>
              <w:left w:val="nil"/>
              <w:bottom w:val="nil"/>
              <w:right w:val="nil"/>
            </w:tcBorders>
            <w:tcMar>
              <w:top w:w="150" w:type="dxa"/>
              <w:left w:w="150" w:type="dxa"/>
              <w:bottom w:w="150" w:type="dxa"/>
              <w:right w:w="150" w:type="dxa"/>
            </w:tcMar>
            <w:hideMark/>
          </w:tcPr>
          <w:p w14:paraId="4A309615"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xml:space="preserve">Select RigPi </w:t>
            </w:r>
            <w:proofErr w:type="spellStart"/>
            <w:r w:rsidRPr="003D63BE">
              <w:rPr>
                <w:rFonts w:ascii="Segoe UI" w:eastAsia="Times New Roman" w:hAnsi="Segoe UI" w:cs="Segoe UI"/>
                <w:color w:val="000000"/>
                <w:sz w:val="23"/>
                <w:szCs w:val="23"/>
              </w:rPr>
              <w:t>Keyer</w:t>
            </w:r>
            <w:proofErr w:type="spellEnd"/>
            <w:r w:rsidRPr="003D63BE">
              <w:rPr>
                <w:rFonts w:ascii="Segoe UI" w:eastAsia="Times New Roman" w:hAnsi="Segoe UI" w:cs="Segoe UI"/>
                <w:color w:val="000000"/>
                <w:sz w:val="23"/>
                <w:szCs w:val="23"/>
              </w:rPr>
              <w:t xml:space="preserve">, via CAT, </w:t>
            </w:r>
            <w:proofErr w:type="spellStart"/>
            <w:r w:rsidRPr="003D63BE">
              <w:rPr>
                <w:rFonts w:ascii="Segoe UI" w:eastAsia="Times New Roman" w:hAnsi="Segoe UI" w:cs="Segoe UI"/>
                <w:color w:val="000000"/>
                <w:sz w:val="23"/>
                <w:szCs w:val="23"/>
              </w:rPr>
              <w:t>WinKeyer</w:t>
            </w:r>
            <w:proofErr w:type="spellEnd"/>
            <w:r w:rsidRPr="003D63BE">
              <w:rPr>
                <w:rFonts w:ascii="Segoe UI" w:eastAsia="Times New Roman" w:hAnsi="Segoe UI" w:cs="Segoe UI"/>
                <w:color w:val="000000"/>
                <w:sz w:val="23"/>
                <w:szCs w:val="23"/>
              </w:rPr>
              <w:t xml:space="preserve">, or None from the drop-down list. RigPi </w:t>
            </w:r>
            <w:proofErr w:type="spellStart"/>
            <w:r w:rsidRPr="003D63BE">
              <w:rPr>
                <w:rFonts w:ascii="Segoe UI" w:eastAsia="Times New Roman" w:hAnsi="Segoe UI" w:cs="Segoe UI"/>
                <w:color w:val="000000"/>
                <w:sz w:val="23"/>
                <w:szCs w:val="23"/>
              </w:rPr>
              <w:t>Keyer</w:t>
            </w:r>
            <w:proofErr w:type="spellEnd"/>
            <w:r w:rsidRPr="003D63BE">
              <w:rPr>
                <w:rFonts w:ascii="Segoe UI" w:eastAsia="Times New Roman" w:hAnsi="Segoe UI" w:cs="Segoe UI"/>
                <w:color w:val="000000"/>
                <w:sz w:val="23"/>
                <w:szCs w:val="23"/>
              </w:rPr>
              <w:t xml:space="preserve"> is available for one account. Other accounts can choose one of the other options. The </w:t>
            </w:r>
            <w:proofErr w:type="spellStart"/>
            <w:r w:rsidRPr="003D63BE">
              <w:rPr>
                <w:rFonts w:ascii="Segoe UI" w:eastAsia="Times New Roman" w:hAnsi="Segoe UI" w:cs="Segoe UI"/>
                <w:color w:val="000000"/>
                <w:sz w:val="23"/>
                <w:szCs w:val="23"/>
              </w:rPr>
              <w:t>WinKeyer</w:t>
            </w:r>
            <w:proofErr w:type="spellEnd"/>
            <w:r w:rsidRPr="003D63BE">
              <w:rPr>
                <w:rFonts w:ascii="Segoe UI" w:eastAsia="Times New Roman" w:hAnsi="Segoe UI" w:cs="Segoe UI"/>
                <w:color w:val="000000"/>
                <w:sz w:val="23"/>
                <w:szCs w:val="23"/>
              </w:rPr>
              <w:t xml:space="preserve"> option is used for a standalone K1EL </w:t>
            </w:r>
            <w:proofErr w:type="spellStart"/>
            <w:r w:rsidRPr="003D63BE">
              <w:rPr>
                <w:rFonts w:ascii="Segoe UI" w:eastAsia="Times New Roman" w:hAnsi="Segoe UI" w:cs="Segoe UI"/>
                <w:color w:val="000000"/>
                <w:sz w:val="23"/>
                <w:szCs w:val="23"/>
              </w:rPr>
              <w:t>WinKeyer</w:t>
            </w:r>
            <w:proofErr w:type="spellEnd"/>
            <w:r w:rsidRPr="003D63BE">
              <w:rPr>
                <w:rFonts w:ascii="Segoe UI" w:eastAsia="Times New Roman" w:hAnsi="Segoe UI" w:cs="Segoe UI"/>
                <w:color w:val="000000"/>
                <w:sz w:val="23"/>
                <w:szCs w:val="23"/>
              </w:rPr>
              <w:t xml:space="preserve"> connected through a USB port. See the </w:t>
            </w:r>
            <w:proofErr w:type="spellStart"/>
            <w:r w:rsidRPr="003D63BE">
              <w:rPr>
                <w:rFonts w:ascii="Segoe UI" w:eastAsia="Times New Roman" w:hAnsi="Segoe UI" w:cs="Segoe UI"/>
                <w:color w:val="000000"/>
                <w:sz w:val="23"/>
                <w:szCs w:val="23"/>
              </w:rPr>
              <w:t>Keyer</w:t>
            </w:r>
            <w:proofErr w:type="spellEnd"/>
            <w:r w:rsidRPr="003D63BE">
              <w:rPr>
                <w:rFonts w:ascii="Segoe UI" w:eastAsia="Times New Roman" w:hAnsi="Segoe UI" w:cs="Segoe UI"/>
                <w:color w:val="000000"/>
                <w:sz w:val="23"/>
                <w:szCs w:val="23"/>
              </w:rPr>
              <w:t xml:space="preserve"> Settings topic for more information about RigPi </w:t>
            </w:r>
            <w:proofErr w:type="spellStart"/>
            <w:r w:rsidRPr="003D63BE">
              <w:rPr>
                <w:rFonts w:ascii="Segoe UI" w:eastAsia="Times New Roman" w:hAnsi="Segoe UI" w:cs="Segoe UI"/>
                <w:color w:val="000000"/>
                <w:sz w:val="23"/>
                <w:szCs w:val="23"/>
              </w:rPr>
              <w:t>Keyer</w:t>
            </w:r>
            <w:proofErr w:type="spellEnd"/>
            <w:r w:rsidRPr="003D63BE">
              <w:rPr>
                <w:rFonts w:ascii="Segoe UI" w:eastAsia="Times New Roman" w:hAnsi="Segoe UI" w:cs="Segoe UI"/>
                <w:color w:val="000000"/>
                <w:sz w:val="23"/>
                <w:szCs w:val="23"/>
              </w:rPr>
              <w:t xml:space="preserve"> and </w:t>
            </w:r>
            <w:proofErr w:type="spellStart"/>
            <w:r w:rsidRPr="003D63BE">
              <w:rPr>
                <w:rFonts w:ascii="Segoe UI" w:eastAsia="Times New Roman" w:hAnsi="Segoe UI" w:cs="Segoe UI"/>
                <w:color w:val="000000"/>
                <w:sz w:val="23"/>
                <w:szCs w:val="23"/>
              </w:rPr>
              <w:t>WinKeyer</w:t>
            </w:r>
            <w:proofErr w:type="spellEnd"/>
            <w:r w:rsidRPr="003D63BE">
              <w:rPr>
                <w:rFonts w:ascii="Segoe UI" w:eastAsia="Times New Roman" w:hAnsi="Segoe UI" w:cs="Segoe UI"/>
                <w:color w:val="000000"/>
                <w:sz w:val="23"/>
                <w:szCs w:val="23"/>
              </w:rPr>
              <w:t>.</w:t>
            </w:r>
          </w:p>
        </w:tc>
      </w:tr>
      <w:tr w:rsidR="003D63BE" w:rsidRPr="003D63BE" w14:paraId="424A3A05" w14:textId="77777777" w:rsidTr="003D63BE">
        <w:trPr>
          <w:tblCellSpacing w:w="15" w:type="dxa"/>
        </w:trPr>
        <w:tc>
          <w:tcPr>
            <w:tcW w:w="2190" w:type="dxa"/>
            <w:tcBorders>
              <w:top w:val="nil"/>
              <w:left w:val="nil"/>
              <w:bottom w:val="nil"/>
              <w:right w:val="nil"/>
            </w:tcBorders>
            <w:tcMar>
              <w:top w:w="150" w:type="dxa"/>
              <w:left w:w="150" w:type="dxa"/>
              <w:bottom w:w="150" w:type="dxa"/>
              <w:right w:w="150" w:type="dxa"/>
            </w:tcMar>
            <w:hideMark/>
          </w:tcPr>
          <w:p w14:paraId="575065EA"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xml:space="preserve">CW </w:t>
            </w:r>
            <w:proofErr w:type="spellStart"/>
            <w:r w:rsidRPr="003D63BE">
              <w:rPr>
                <w:rFonts w:ascii="Segoe UI" w:eastAsia="Times New Roman" w:hAnsi="Segoe UI" w:cs="Segoe UI"/>
                <w:color w:val="000000"/>
                <w:sz w:val="23"/>
                <w:szCs w:val="23"/>
              </w:rPr>
              <w:t>Keyer</w:t>
            </w:r>
            <w:proofErr w:type="spellEnd"/>
            <w:r w:rsidRPr="003D63BE">
              <w:rPr>
                <w:rFonts w:ascii="Segoe UI" w:eastAsia="Times New Roman" w:hAnsi="Segoe UI" w:cs="Segoe UI"/>
                <w:color w:val="000000"/>
                <w:sz w:val="23"/>
                <w:szCs w:val="23"/>
              </w:rPr>
              <w:t xml:space="preserve"> Port</w:t>
            </w:r>
          </w:p>
        </w:tc>
        <w:tc>
          <w:tcPr>
            <w:tcW w:w="1890" w:type="dxa"/>
            <w:tcBorders>
              <w:top w:val="nil"/>
              <w:left w:val="nil"/>
              <w:bottom w:val="nil"/>
              <w:right w:val="nil"/>
            </w:tcBorders>
            <w:tcMar>
              <w:top w:w="150" w:type="dxa"/>
              <w:left w:w="150" w:type="dxa"/>
              <w:bottom w:w="150" w:type="dxa"/>
              <w:right w:w="150" w:type="dxa"/>
            </w:tcMar>
            <w:hideMark/>
          </w:tcPr>
          <w:p w14:paraId="42629B53"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K Port</w:t>
            </w:r>
          </w:p>
        </w:tc>
        <w:tc>
          <w:tcPr>
            <w:tcW w:w="8925" w:type="dxa"/>
            <w:tcBorders>
              <w:top w:val="nil"/>
              <w:left w:val="nil"/>
              <w:bottom w:val="nil"/>
              <w:right w:val="nil"/>
            </w:tcBorders>
            <w:tcMar>
              <w:top w:w="150" w:type="dxa"/>
              <w:left w:w="150" w:type="dxa"/>
              <w:bottom w:w="150" w:type="dxa"/>
              <w:right w:w="150" w:type="dxa"/>
            </w:tcMar>
            <w:hideMark/>
          </w:tcPr>
          <w:p w14:paraId="5BED8668"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xml:space="preserve">RigPi </w:t>
            </w:r>
            <w:proofErr w:type="spellStart"/>
            <w:r w:rsidRPr="003D63BE">
              <w:rPr>
                <w:rFonts w:ascii="Segoe UI" w:eastAsia="Times New Roman" w:hAnsi="Segoe UI" w:cs="Segoe UI"/>
                <w:color w:val="000000"/>
                <w:sz w:val="23"/>
                <w:szCs w:val="23"/>
              </w:rPr>
              <w:t>Keyer</w:t>
            </w:r>
            <w:proofErr w:type="spellEnd"/>
            <w:r w:rsidRPr="003D63BE">
              <w:rPr>
                <w:rFonts w:ascii="Segoe UI" w:eastAsia="Times New Roman" w:hAnsi="Segoe UI" w:cs="Segoe UI"/>
                <w:color w:val="000000"/>
                <w:sz w:val="23"/>
                <w:szCs w:val="23"/>
              </w:rPr>
              <w:t xml:space="preserve"> uses /dev/ttyS0 for control. Via CAT does not require a separate port, it uses the radio port. See Radio Port, above, for using the USB ID utility to name USB cables to prevent them from being changed with a reboot. The CW Port parameters are not adjustable. The WinKeyer3 IC and </w:t>
            </w:r>
            <w:proofErr w:type="spellStart"/>
            <w:r w:rsidRPr="003D63BE">
              <w:rPr>
                <w:rFonts w:ascii="Segoe UI" w:eastAsia="Times New Roman" w:hAnsi="Segoe UI" w:cs="Segoe UI"/>
                <w:color w:val="000000"/>
                <w:sz w:val="23"/>
                <w:szCs w:val="23"/>
              </w:rPr>
              <w:t>WinKeyer</w:t>
            </w:r>
            <w:proofErr w:type="spellEnd"/>
            <w:r w:rsidRPr="003D63BE">
              <w:rPr>
                <w:rFonts w:ascii="Segoe UI" w:eastAsia="Times New Roman" w:hAnsi="Segoe UI" w:cs="Segoe UI"/>
                <w:color w:val="000000"/>
                <w:sz w:val="23"/>
                <w:szCs w:val="23"/>
              </w:rPr>
              <w:t xml:space="preserve"> devices use 1200 Baud with one stop bit.</w:t>
            </w:r>
          </w:p>
        </w:tc>
      </w:tr>
      <w:tr w:rsidR="003D63BE" w:rsidRPr="003D63BE" w14:paraId="4C404F5B" w14:textId="77777777" w:rsidTr="003D63BE">
        <w:trPr>
          <w:tblCellSpacing w:w="15" w:type="dxa"/>
        </w:trPr>
        <w:tc>
          <w:tcPr>
            <w:tcW w:w="2190" w:type="dxa"/>
            <w:tcBorders>
              <w:top w:val="nil"/>
              <w:left w:val="nil"/>
              <w:bottom w:val="nil"/>
              <w:right w:val="nil"/>
            </w:tcBorders>
            <w:tcMar>
              <w:top w:w="150" w:type="dxa"/>
              <w:left w:w="150" w:type="dxa"/>
              <w:bottom w:w="150" w:type="dxa"/>
              <w:right w:w="150" w:type="dxa"/>
            </w:tcMar>
            <w:hideMark/>
          </w:tcPr>
          <w:p w14:paraId="34A09D6C"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Transmitter Power</w:t>
            </w:r>
          </w:p>
        </w:tc>
        <w:tc>
          <w:tcPr>
            <w:tcW w:w="1890" w:type="dxa"/>
            <w:tcBorders>
              <w:top w:val="nil"/>
              <w:left w:val="nil"/>
              <w:bottom w:val="nil"/>
              <w:right w:val="nil"/>
            </w:tcBorders>
            <w:tcMar>
              <w:top w:w="150" w:type="dxa"/>
              <w:left w:w="150" w:type="dxa"/>
              <w:bottom w:w="150" w:type="dxa"/>
              <w:right w:w="150" w:type="dxa"/>
            </w:tcMar>
            <w:hideMark/>
          </w:tcPr>
          <w:p w14:paraId="10C3F647"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xml:space="preserve">Tx </w:t>
            </w:r>
            <w:proofErr w:type="spellStart"/>
            <w:r w:rsidRPr="003D63BE">
              <w:rPr>
                <w:rFonts w:ascii="Segoe UI" w:eastAsia="Times New Roman" w:hAnsi="Segoe UI" w:cs="Segoe UI"/>
                <w:color w:val="000000"/>
                <w:sz w:val="23"/>
                <w:szCs w:val="23"/>
              </w:rPr>
              <w:t>Pwr</w:t>
            </w:r>
            <w:proofErr w:type="spellEnd"/>
          </w:p>
        </w:tc>
        <w:tc>
          <w:tcPr>
            <w:tcW w:w="8925" w:type="dxa"/>
            <w:tcBorders>
              <w:top w:val="nil"/>
              <w:left w:val="nil"/>
              <w:bottom w:val="nil"/>
              <w:right w:val="nil"/>
            </w:tcBorders>
            <w:tcMar>
              <w:top w:w="150" w:type="dxa"/>
              <w:left w:w="150" w:type="dxa"/>
              <w:bottom w:w="150" w:type="dxa"/>
              <w:right w:w="150" w:type="dxa"/>
            </w:tcMar>
            <w:hideMark/>
          </w:tcPr>
          <w:p w14:paraId="48CBC48E"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The default power level used by your transmitter. This value is used in logging.</w:t>
            </w:r>
          </w:p>
        </w:tc>
      </w:tr>
      <w:tr w:rsidR="003D63BE" w:rsidRPr="003D63BE" w14:paraId="4674C2CC" w14:textId="77777777" w:rsidTr="003D63BE">
        <w:trPr>
          <w:tblCellSpacing w:w="15" w:type="dxa"/>
        </w:trPr>
        <w:tc>
          <w:tcPr>
            <w:tcW w:w="2190" w:type="dxa"/>
            <w:tcBorders>
              <w:top w:val="nil"/>
              <w:left w:val="nil"/>
              <w:bottom w:val="nil"/>
              <w:right w:val="nil"/>
            </w:tcBorders>
            <w:tcMar>
              <w:top w:w="150" w:type="dxa"/>
              <w:left w:w="150" w:type="dxa"/>
              <w:bottom w:w="150" w:type="dxa"/>
              <w:right w:w="150" w:type="dxa"/>
            </w:tcMar>
            <w:hideMark/>
          </w:tcPr>
          <w:p w14:paraId="5A3132BE"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lastRenderedPageBreak/>
              <w:t>Slave Port</w:t>
            </w:r>
          </w:p>
        </w:tc>
        <w:tc>
          <w:tcPr>
            <w:tcW w:w="1890" w:type="dxa"/>
            <w:tcBorders>
              <w:top w:val="nil"/>
              <w:left w:val="nil"/>
              <w:bottom w:val="nil"/>
              <w:right w:val="nil"/>
            </w:tcBorders>
            <w:tcMar>
              <w:top w:w="150" w:type="dxa"/>
              <w:left w:w="150" w:type="dxa"/>
              <w:bottom w:w="150" w:type="dxa"/>
              <w:right w:w="150" w:type="dxa"/>
            </w:tcMar>
            <w:hideMark/>
          </w:tcPr>
          <w:p w14:paraId="2C749750"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Slave Port</w:t>
            </w:r>
          </w:p>
        </w:tc>
        <w:tc>
          <w:tcPr>
            <w:tcW w:w="8925" w:type="dxa"/>
            <w:tcBorders>
              <w:top w:val="nil"/>
              <w:left w:val="nil"/>
              <w:bottom w:val="nil"/>
              <w:right w:val="nil"/>
            </w:tcBorders>
            <w:tcMar>
              <w:top w:w="150" w:type="dxa"/>
              <w:left w:w="150" w:type="dxa"/>
              <w:bottom w:w="150" w:type="dxa"/>
              <w:right w:w="150" w:type="dxa"/>
            </w:tcMar>
            <w:hideMark/>
          </w:tcPr>
          <w:p w14:paraId="0FDDAE4F"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Port used for slave connection.  Set to None if slave port is not in use or using the Band BCD or Macro Decimal mode.  See text below for more information on the slave command</w:t>
            </w:r>
          </w:p>
        </w:tc>
      </w:tr>
      <w:tr w:rsidR="003D63BE" w:rsidRPr="003D63BE" w14:paraId="5B14C05A" w14:textId="77777777" w:rsidTr="003D63BE">
        <w:trPr>
          <w:tblCellSpacing w:w="15" w:type="dxa"/>
        </w:trPr>
        <w:tc>
          <w:tcPr>
            <w:tcW w:w="2190" w:type="dxa"/>
            <w:tcBorders>
              <w:top w:val="nil"/>
              <w:left w:val="nil"/>
              <w:bottom w:val="nil"/>
              <w:right w:val="nil"/>
            </w:tcBorders>
            <w:tcMar>
              <w:top w:w="150" w:type="dxa"/>
              <w:left w:w="150" w:type="dxa"/>
              <w:bottom w:w="150" w:type="dxa"/>
              <w:right w:w="150" w:type="dxa"/>
            </w:tcMar>
            <w:hideMark/>
          </w:tcPr>
          <w:p w14:paraId="0861EB7F"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Slave Baud</w:t>
            </w:r>
          </w:p>
        </w:tc>
        <w:tc>
          <w:tcPr>
            <w:tcW w:w="1890" w:type="dxa"/>
            <w:tcBorders>
              <w:top w:val="nil"/>
              <w:left w:val="nil"/>
              <w:bottom w:val="nil"/>
              <w:right w:val="nil"/>
            </w:tcBorders>
            <w:tcMar>
              <w:top w:w="150" w:type="dxa"/>
              <w:left w:w="150" w:type="dxa"/>
              <w:bottom w:w="150" w:type="dxa"/>
              <w:right w:w="150" w:type="dxa"/>
            </w:tcMar>
            <w:hideMark/>
          </w:tcPr>
          <w:p w14:paraId="2F942361" w14:textId="77777777" w:rsidR="003D63BE" w:rsidRPr="003D63BE" w:rsidRDefault="003D63BE" w:rsidP="003D63BE">
            <w:pPr>
              <w:spacing w:after="0" w:line="240" w:lineRule="auto"/>
              <w:rPr>
                <w:rFonts w:ascii="Segoe UI" w:eastAsia="Times New Roman" w:hAnsi="Segoe UI" w:cs="Segoe UI"/>
                <w:color w:val="000000"/>
                <w:sz w:val="23"/>
                <w:szCs w:val="23"/>
              </w:rPr>
            </w:pPr>
            <w:proofErr w:type="spellStart"/>
            <w:r w:rsidRPr="003D63BE">
              <w:rPr>
                <w:rFonts w:ascii="Segoe UI" w:eastAsia="Times New Roman" w:hAnsi="Segoe UI" w:cs="Segoe UI"/>
                <w:color w:val="000000"/>
                <w:sz w:val="23"/>
                <w:szCs w:val="23"/>
              </w:rPr>
              <w:t>Slv</w:t>
            </w:r>
            <w:proofErr w:type="spellEnd"/>
            <w:r w:rsidRPr="003D63BE">
              <w:rPr>
                <w:rFonts w:ascii="Segoe UI" w:eastAsia="Times New Roman" w:hAnsi="Segoe UI" w:cs="Segoe UI"/>
                <w:color w:val="000000"/>
                <w:sz w:val="23"/>
                <w:szCs w:val="23"/>
              </w:rPr>
              <w:t xml:space="preserve"> Baud</w:t>
            </w:r>
          </w:p>
        </w:tc>
        <w:tc>
          <w:tcPr>
            <w:tcW w:w="8925" w:type="dxa"/>
            <w:tcBorders>
              <w:top w:val="nil"/>
              <w:left w:val="nil"/>
              <w:bottom w:val="nil"/>
              <w:right w:val="nil"/>
            </w:tcBorders>
            <w:tcMar>
              <w:top w:w="150" w:type="dxa"/>
              <w:left w:w="150" w:type="dxa"/>
              <w:bottom w:w="150" w:type="dxa"/>
              <w:right w:w="150" w:type="dxa"/>
            </w:tcMar>
            <w:hideMark/>
          </w:tcPr>
          <w:p w14:paraId="611E1B93"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Baud rate used for slave connections, not used for Band BCD or Macro Decimal modes.</w:t>
            </w:r>
          </w:p>
        </w:tc>
      </w:tr>
      <w:tr w:rsidR="003D63BE" w:rsidRPr="003D63BE" w14:paraId="56F603B9" w14:textId="77777777" w:rsidTr="003D63BE">
        <w:trPr>
          <w:tblCellSpacing w:w="15" w:type="dxa"/>
        </w:trPr>
        <w:tc>
          <w:tcPr>
            <w:tcW w:w="2190" w:type="dxa"/>
            <w:tcBorders>
              <w:top w:val="nil"/>
              <w:left w:val="nil"/>
              <w:bottom w:val="nil"/>
              <w:right w:val="nil"/>
            </w:tcBorders>
            <w:tcMar>
              <w:top w:w="150" w:type="dxa"/>
              <w:left w:w="150" w:type="dxa"/>
              <w:bottom w:w="150" w:type="dxa"/>
              <w:right w:w="150" w:type="dxa"/>
            </w:tcMar>
            <w:hideMark/>
          </w:tcPr>
          <w:p w14:paraId="46241064"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Slave Command</w:t>
            </w:r>
          </w:p>
        </w:tc>
        <w:tc>
          <w:tcPr>
            <w:tcW w:w="1890" w:type="dxa"/>
            <w:tcBorders>
              <w:top w:val="nil"/>
              <w:left w:val="nil"/>
              <w:bottom w:val="nil"/>
              <w:right w:val="nil"/>
            </w:tcBorders>
            <w:tcMar>
              <w:top w:w="150" w:type="dxa"/>
              <w:left w:w="150" w:type="dxa"/>
              <w:bottom w:w="150" w:type="dxa"/>
              <w:right w:w="150" w:type="dxa"/>
            </w:tcMar>
            <w:hideMark/>
          </w:tcPr>
          <w:p w14:paraId="7095A20B" w14:textId="77777777" w:rsidR="003D63BE" w:rsidRPr="003D63BE" w:rsidRDefault="003D63BE" w:rsidP="003D63BE">
            <w:pPr>
              <w:spacing w:after="0" w:line="240" w:lineRule="auto"/>
              <w:rPr>
                <w:rFonts w:ascii="Segoe UI" w:eastAsia="Times New Roman" w:hAnsi="Segoe UI" w:cs="Segoe UI"/>
                <w:color w:val="000000"/>
                <w:sz w:val="23"/>
                <w:szCs w:val="23"/>
              </w:rPr>
            </w:pPr>
            <w:proofErr w:type="spellStart"/>
            <w:r w:rsidRPr="003D63BE">
              <w:rPr>
                <w:rFonts w:ascii="Segoe UI" w:eastAsia="Times New Roman" w:hAnsi="Segoe UI" w:cs="Segoe UI"/>
                <w:color w:val="000000"/>
                <w:sz w:val="23"/>
                <w:szCs w:val="23"/>
              </w:rPr>
              <w:t>Slv</w:t>
            </w:r>
            <w:proofErr w:type="spellEnd"/>
            <w:r w:rsidRPr="003D63BE">
              <w:rPr>
                <w:rFonts w:ascii="Segoe UI" w:eastAsia="Times New Roman" w:hAnsi="Segoe UI" w:cs="Segoe UI"/>
                <w:color w:val="000000"/>
                <w:sz w:val="23"/>
                <w:szCs w:val="23"/>
              </w:rPr>
              <w:t xml:space="preserve"> </w:t>
            </w:r>
            <w:proofErr w:type="spellStart"/>
            <w:r w:rsidRPr="003D63BE">
              <w:rPr>
                <w:rFonts w:ascii="Segoe UI" w:eastAsia="Times New Roman" w:hAnsi="Segoe UI" w:cs="Segoe UI"/>
                <w:color w:val="000000"/>
                <w:sz w:val="23"/>
                <w:szCs w:val="23"/>
              </w:rPr>
              <w:t>Cmnd</w:t>
            </w:r>
            <w:proofErr w:type="spellEnd"/>
          </w:p>
        </w:tc>
        <w:tc>
          <w:tcPr>
            <w:tcW w:w="8925" w:type="dxa"/>
            <w:tcBorders>
              <w:top w:val="nil"/>
              <w:left w:val="nil"/>
              <w:bottom w:val="nil"/>
              <w:right w:val="nil"/>
            </w:tcBorders>
            <w:tcMar>
              <w:top w:w="150" w:type="dxa"/>
              <w:left w:w="150" w:type="dxa"/>
              <w:bottom w:w="150" w:type="dxa"/>
              <w:right w:w="150" w:type="dxa"/>
            </w:tcMar>
            <w:hideMark/>
          </w:tcPr>
          <w:p w14:paraId="37767868"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Command format sent by RigPi when there is a frequency change.  The </w:t>
            </w:r>
            <w:r w:rsidRPr="003D63BE">
              <w:rPr>
                <w:rFonts w:ascii="Segoe UI" w:eastAsia="Times New Roman" w:hAnsi="Segoe UI" w:cs="Segoe UI"/>
                <w:i/>
                <w:iCs/>
                <w:color w:val="000000"/>
                <w:sz w:val="23"/>
                <w:szCs w:val="23"/>
              </w:rPr>
              <w:t>Kenwood IF</w:t>
            </w:r>
            <w:r w:rsidRPr="003D63BE">
              <w:rPr>
                <w:rFonts w:ascii="Segoe UI" w:eastAsia="Times New Roman" w:hAnsi="Segoe UI" w:cs="Segoe UI"/>
                <w:color w:val="000000"/>
                <w:sz w:val="23"/>
                <w:szCs w:val="23"/>
              </w:rPr>
              <w:t> command sends 38 characters including current frequency.  The </w:t>
            </w:r>
            <w:r w:rsidRPr="003D63BE">
              <w:rPr>
                <w:rFonts w:ascii="Segoe UI" w:eastAsia="Times New Roman" w:hAnsi="Segoe UI" w:cs="Segoe UI"/>
                <w:i/>
                <w:iCs/>
                <w:color w:val="000000"/>
                <w:sz w:val="23"/>
                <w:szCs w:val="23"/>
              </w:rPr>
              <w:t>Kenwood FA</w:t>
            </w:r>
            <w:r w:rsidRPr="003D63BE">
              <w:rPr>
                <w:rFonts w:ascii="Segoe UI" w:eastAsia="Times New Roman" w:hAnsi="Segoe UI" w:cs="Segoe UI"/>
                <w:color w:val="000000"/>
                <w:sz w:val="23"/>
                <w:szCs w:val="23"/>
              </w:rPr>
              <w:t> command sends 14 characters containing only frequency. </w:t>
            </w:r>
            <w:r w:rsidRPr="003D63BE">
              <w:rPr>
                <w:rFonts w:ascii="Segoe UI" w:eastAsia="Times New Roman" w:hAnsi="Segoe UI" w:cs="Segoe UI"/>
                <w:i/>
                <w:iCs/>
                <w:color w:val="000000"/>
                <w:sz w:val="23"/>
                <w:szCs w:val="23"/>
              </w:rPr>
              <w:t>Band BCD</w:t>
            </w:r>
            <w:r w:rsidRPr="003D63BE">
              <w:rPr>
                <w:rFonts w:ascii="Segoe UI" w:eastAsia="Times New Roman" w:hAnsi="Segoe UI" w:cs="Segoe UI"/>
                <w:color w:val="000000"/>
                <w:sz w:val="23"/>
                <w:szCs w:val="23"/>
              </w:rPr>
              <w:t xml:space="preserve"> is used for devices that are controlled by BCD Band data, such as the </w:t>
            </w:r>
            <w:proofErr w:type="spellStart"/>
            <w:r w:rsidRPr="003D63BE">
              <w:rPr>
                <w:rFonts w:ascii="Segoe UI" w:eastAsia="Times New Roman" w:hAnsi="Segoe UI" w:cs="Segoe UI"/>
                <w:color w:val="000000"/>
                <w:sz w:val="23"/>
                <w:szCs w:val="23"/>
              </w:rPr>
              <w:t>Ameritron</w:t>
            </w:r>
            <w:proofErr w:type="spellEnd"/>
            <w:r w:rsidRPr="003D63BE">
              <w:rPr>
                <w:rFonts w:ascii="Segoe UI" w:eastAsia="Times New Roman" w:hAnsi="Segoe UI" w:cs="Segoe UI"/>
                <w:color w:val="000000"/>
                <w:sz w:val="23"/>
                <w:szCs w:val="23"/>
              </w:rPr>
              <w:t xml:space="preserve"> RCS-12 Automatic Antenna Switch.  A special cable is required, see below. </w:t>
            </w:r>
            <w:r w:rsidRPr="003D63BE">
              <w:rPr>
                <w:rFonts w:ascii="Segoe UI" w:eastAsia="Times New Roman" w:hAnsi="Segoe UI" w:cs="Segoe UI"/>
                <w:i/>
                <w:iCs/>
                <w:color w:val="000000"/>
                <w:sz w:val="23"/>
                <w:szCs w:val="23"/>
              </w:rPr>
              <w:t>Macro Decimal</w:t>
            </w:r>
            <w:r w:rsidRPr="003D63BE">
              <w:rPr>
                <w:rFonts w:ascii="Segoe UI" w:eastAsia="Times New Roman" w:hAnsi="Segoe UI" w:cs="Segoe UI"/>
                <w:color w:val="000000"/>
                <w:sz w:val="23"/>
                <w:szCs w:val="23"/>
              </w:rPr>
              <w:t> is used for controlling the on/off state of up to 8 devices.  A special cable is required, see below.</w:t>
            </w:r>
          </w:p>
        </w:tc>
      </w:tr>
      <w:tr w:rsidR="003D63BE" w:rsidRPr="003D63BE" w14:paraId="6EF5C151" w14:textId="77777777" w:rsidTr="003D63BE">
        <w:trPr>
          <w:tblCellSpacing w:w="15" w:type="dxa"/>
        </w:trPr>
        <w:tc>
          <w:tcPr>
            <w:tcW w:w="2190" w:type="dxa"/>
            <w:tcBorders>
              <w:top w:val="nil"/>
              <w:left w:val="nil"/>
              <w:bottom w:val="nil"/>
              <w:right w:val="nil"/>
            </w:tcBorders>
            <w:tcMar>
              <w:top w:w="150" w:type="dxa"/>
              <w:left w:w="150" w:type="dxa"/>
              <w:bottom w:w="150" w:type="dxa"/>
              <w:right w:w="150" w:type="dxa"/>
            </w:tcMar>
            <w:hideMark/>
          </w:tcPr>
          <w:p w14:paraId="36F9B729"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Macro Bank</w:t>
            </w:r>
          </w:p>
        </w:tc>
        <w:tc>
          <w:tcPr>
            <w:tcW w:w="1890" w:type="dxa"/>
            <w:tcBorders>
              <w:top w:val="nil"/>
              <w:left w:val="nil"/>
              <w:bottom w:val="nil"/>
              <w:right w:val="nil"/>
            </w:tcBorders>
            <w:tcMar>
              <w:top w:w="150" w:type="dxa"/>
              <w:left w:w="150" w:type="dxa"/>
              <w:bottom w:w="150" w:type="dxa"/>
              <w:right w:w="150" w:type="dxa"/>
            </w:tcMar>
            <w:hideMark/>
          </w:tcPr>
          <w:p w14:paraId="24F46967"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xml:space="preserve">Macro </w:t>
            </w:r>
            <w:proofErr w:type="spellStart"/>
            <w:r w:rsidRPr="003D63BE">
              <w:rPr>
                <w:rFonts w:ascii="Segoe UI" w:eastAsia="Times New Roman" w:hAnsi="Segoe UI" w:cs="Segoe UI"/>
                <w:color w:val="000000"/>
                <w:sz w:val="23"/>
                <w:szCs w:val="23"/>
              </w:rPr>
              <w:t>Bnk</w:t>
            </w:r>
            <w:proofErr w:type="spellEnd"/>
          </w:p>
        </w:tc>
        <w:tc>
          <w:tcPr>
            <w:tcW w:w="8925" w:type="dxa"/>
            <w:tcBorders>
              <w:top w:val="nil"/>
              <w:left w:val="nil"/>
              <w:bottom w:val="nil"/>
              <w:right w:val="nil"/>
            </w:tcBorders>
            <w:tcMar>
              <w:top w:w="150" w:type="dxa"/>
              <w:left w:w="150" w:type="dxa"/>
              <w:bottom w:w="150" w:type="dxa"/>
              <w:right w:w="150" w:type="dxa"/>
            </w:tcMar>
            <w:hideMark/>
          </w:tcPr>
          <w:p w14:paraId="4F7C4F29"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The current macro bank for this account.  Each account has 4 banks of 32 macros available for custom programming.</w:t>
            </w:r>
          </w:p>
        </w:tc>
      </w:tr>
      <w:tr w:rsidR="003D63BE" w:rsidRPr="003D63BE" w14:paraId="0628DDB8" w14:textId="77777777" w:rsidTr="003D63BE">
        <w:trPr>
          <w:tblCellSpacing w:w="15" w:type="dxa"/>
        </w:trPr>
        <w:tc>
          <w:tcPr>
            <w:tcW w:w="2190" w:type="dxa"/>
            <w:tcBorders>
              <w:top w:val="nil"/>
              <w:left w:val="nil"/>
              <w:bottom w:val="nil"/>
              <w:right w:val="nil"/>
            </w:tcBorders>
            <w:tcMar>
              <w:top w:w="150" w:type="dxa"/>
              <w:left w:w="150" w:type="dxa"/>
              <w:bottom w:w="150" w:type="dxa"/>
              <w:right w:w="150" w:type="dxa"/>
            </w:tcMar>
            <w:hideMark/>
          </w:tcPr>
          <w:p w14:paraId="65063011"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Video Control</w:t>
            </w:r>
          </w:p>
        </w:tc>
        <w:tc>
          <w:tcPr>
            <w:tcW w:w="1890" w:type="dxa"/>
            <w:tcBorders>
              <w:top w:val="nil"/>
              <w:left w:val="nil"/>
              <w:bottom w:val="nil"/>
              <w:right w:val="nil"/>
            </w:tcBorders>
            <w:tcMar>
              <w:top w:w="150" w:type="dxa"/>
              <w:left w:w="150" w:type="dxa"/>
              <w:bottom w:w="150" w:type="dxa"/>
              <w:right w:w="150" w:type="dxa"/>
            </w:tcMar>
            <w:hideMark/>
          </w:tcPr>
          <w:p w14:paraId="396EEEE4"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Video</w:t>
            </w:r>
          </w:p>
        </w:tc>
        <w:tc>
          <w:tcPr>
            <w:tcW w:w="8925" w:type="dxa"/>
            <w:tcBorders>
              <w:top w:val="nil"/>
              <w:left w:val="nil"/>
              <w:bottom w:val="nil"/>
              <w:right w:val="nil"/>
            </w:tcBorders>
            <w:tcMar>
              <w:top w:w="150" w:type="dxa"/>
              <w:left w:w="150" w:type="dxa"/>
              <w:bottom w:w="150" w:type="dxa"/>
              <w:right w:w="150" w:type="dxa"/>
            </w:tcMar>
            <w:hideMark/>
          </w:tcPr>
          <w:p w14:paraId="6FCF7E30"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One camera is supported by RigPi, but each account has access to the video from that camera.  The options include None (no video), Video -&gt; S-meter (video replaces S-meter panel), Video -&gt; Frequency Panel (video replaces Frequency panel).  See the </w:t>
            </w:r>
            <w:hyperlink r:id="rId5" w:history="1">
              <w:r w:rsidRPr="003D63BE">
                <w:rPr>
                  <w:rFonts w:ascii="Segoe UI" w:eastAsia="Times New Roman" w:hAnsi="Segoe UI" w:cs="Segoe UI"/>
                  <w:color w:val="0000FF"/>
                  <w:sz w:val="23"/>
                  <w:szCs w:val="23"/>
                  <w:u w:val="single"/>
                </w:rPr>
                <w:t>Motion</w:t>
              </w:r>
            </w:hyperlink>
            <w:r w:rsidRPr="003D63BE">
              <w:rPr>
                <w:rFonts w:ascii="Segoe UI" w:eastAsia="Times New Roman" w:hAnsi="Segoe UI" w:cs="Segoe UI"/>
                <w:color w:val="000000"/>
                <w:sz w:val="23"/>
                <w:szCs w:val="23"/>
              </w:rPr>
              <w:t> topic in Other Programs to learn more about using video with RigPi.</w:t>
            </w:r>
          </w:p>
        </w:tc>
      </w:tr>
      <w:tr w:rsidR="003D63BE" w:rsidRPr="003D63BE" w14:paraId="57D2B21E" w14:textId="77777777" w:rsidTr="003D63BE">
        <w:trPr>
          <w:tblCellSpacing w:w="15" w:type="dxa"/>
        </w:trPr>
        <w:tc>
          <w:tcPr>
            <w:tcW w:w="2190" w:type="dxa"/>
            <w:tcBorders>
              <w:top w:val="nil"/>
              <w:left w:val="nil"/>
              <w:bottom w:val="nil"/>
              <w:right w:val="nil"/>
            </w:tcBorders>
            <w:tcMar>
              <w:top w:w="150" w:type="dxa"/>
              <w:left w:w="150" w:type="dxa"/>
              <w:bottom w:w="150" w:type="dxa"/>
              <w:right w:w="150" w:type="dxa"/>
            </w:tcMar>
            <w:hideMark/>
          </w:tcPr>
          <w:p w14:paraId="68CE8D12"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Connect Radio</w:t>
            </w:r>
          </w:p>
        </w:tc>
        <w:tc>
          <w:tcPr>
            <w:tcW w:w="1890" w:type="dxa"/>
            <w:tcBorders>
              <w:top w:val="nil"/>
              <w:left w:val="nil"/>
              <w:bottom w:val="nil"/>
              <w:right w:val="nil"/>
            </w:tcBorders>
            <w:tcMar>
              <w:top w:w="150" w:type="dxa"/>
              <w:left w:w="150" w:type="dxa"/>
              <w:bottom w:w="150" w:type="dxa"/>
              <w:right w:w="150" w:type="dxa"/>
            </w:tcMar>
            <w:hideMark/>
          </w:tcPr>
          <w:p w14:paraId="5706D257"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Connect Radio</w:t>
            </w:r>
          </w:p>
        </w:tc>
        <w:tc>
          <w:tcPr>
            <w:tcW w:w="8925" w:type="dxa"/>
            <w:tcBorders>
              <w:top w:val="nil"/>
              <w:left w:val="nil"/>
              <w:bottom w:val="nil"/>
              <w:right w:val="nil"/>
            </w:tcBorders>
            <w:tcMar>
              <w:top w:w="150" w:type="dxa"/>
              <w:left w:w="150" w:type="dxa"/>
              <w:bottom w:w="150" w:type="dxa"/>
              <w:right w:w="150" w:type="dxa"/>
            </w:tcMar>
            <w:hideMark/>
          </w:tcPr>
          <w:p w14:paraId="3BC0358A"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xml:space="preserve">Connect the defined radio and </w:t>
            </w:r>
            <w:proofErr w:type="spellStart"/>
            <w:r w:rsidRPr="003D63BE">
              <w:rPr>
                <w:rFonts w:ascii="Segoe UI" w:eastAsia="Times New Roman" w:hAnsi="Segoe UI" w:cs="Segoe UI"/>
                <w:color w:val="000000"/>
                <w:sz w:val="23"/>
                <w:szCs w:val="23"/>
              </w:rPr>
              <w:t>keyer</w:t>
            </w:r>
            <w:proofErr w:type="spellEnd"/>
            <w:r w:rsidRPr="003D63BE">
              <w:rPr>
                <w:rFonts w:ascii="Segoe UI" w:eastAsia="Times New Roman" w:hAnsi="Segoe UI" w:cs="Segoe UI"/>
                <w:color w:val="000000"/>
                <w:sz w:val="23"/>
                <w:szCs w:val="23"/>
              </w:rPr>
              <w:t xml:space="preserve"> to RigPi. The Connect Radio button also saves any changes you have made in settings.</w:t>
            </w:r>
          </w:p>
        </w:tc>
      </w:tr>
      <w:tr w:rsidR="003D63BE" w:rsidRPr="003D63BE" w14:paraId="3045F971" w14:textId="77777777" w:rsidTr="003D63BE">
        <w:trPr>
          <w:tblCellSpacing w:w="15" w:type="dxa"/>
        </w:trPr>
        <w:tc>
          <w:tcPr>
            <w:tcW w:w="2190" w:type="dxa"/>
            <w:tcBorders>
              <w:top w:val="nil"/>
              <w:left w:val="nil"/>
              <w:bottom w:val="nil"/>
              <w:right w:val="nil"/>
            </w:tcBorders>
            <w:tcMar>
              <w:top w:w="150" w:type="dxa"/>
              <w:left w:w="150" w:type="dxa"/>
              <w:bottom w:w="150" w:type="dxa"/>
              <w:right w:w="150" w:type="dxa"/>
            </w:tcMar>
            <w:hideMark/>
          </w:tcPr>
          <w:p w14:paraId="49081193"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Test Radio</w:t>
            </w:r>
          </w:p>
        </w:tc>
        <w:tc>
          <w:tcPr>
            <w:tcW w:w="1890" w:type="dxa"/>
            <w:tcBorders>
              <w:top w:val="nil"/>
              <w:left w:val="nil"/>
              <w:bottom w:val="nil"/>
              <w:right w:val="nil"/>
            </w:tcBorders>
            <w:tcMar>
              <w:top w:w="150" w:type="dxa"/>
              <w:left w:w="150" w:type="dxa"/>
              <w:bottom w:w="150" w:type="dxa"/>
              <w:right w:w="150" w:type="dxa"/>
            </w:tcMar>
            <w:hideMark/>
          </w:tcPr>
          <w:p w14:paraId="559704B9"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Test Radio</w:t>
            </w:r>
          </w:p>
        </w:tc>
        <w:tc>
          <w:tcPr>
            <w:tcW w:w="8925" w:type="dxa"/>
            <w:tcBorders>
              <w:top w:val="nil"/>
              <w:left w:val="nil"/>
              <w:bottom w:val="nil"/>
              <w:right w:val="nil"/>
            </w:tcBorders>
            <w:tcMar>
              <w:top w:w="150" w:type="dxa"/>
              <w:left w:w="150" w:type="dxa"/>
              <w:bottom w:w="150" w:type="dxa"/>
              <w:right w:w="150" w:type="dxa"/>
            </w:tcMar>
            <w:hideMark/>
          </w:tcPr>
          <w:p w14:paraId="1D9D229F"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xml:space="preserve">Attempts to connect to the radio using the settings values and creates a report that is displayed. The report can give helpful information when the radio isn't connecting.  To share the report, select all the text, copy, then paste it to a destination, such as an email. </w:t>
            </w:r>
            <w:proofErr w:type="gramStart"/>
            <w:r w:rsidRPr="003D63BE">
              <w:rPr>
                <w:rFonts w:ascii="Segoe UI" w:eastAsia="Times New Roman" w:hAnsi="Segoe UI" w:cs="Segoe UI"/>
                <w:color w:val="000000"/>
                <w:sz w:val="23"/>
                <w:szCs w:val="23"/>
              </w:rPr>
              <w:t>An</w:t>
            </w:r>
            <w:proofErr w:type="gramEnd"/>
            <w:r w:rsidRPr="003D63BE">
              <w:rPr>
                <w:rFonts w:ascii="Segoe UI" w:eastAsia="Times New Roman" w:hAnsi="Segoe UI" w:cs="Segoe UI"/>
                <w:color w:val="000000"/>
                <w:sz w:val="23"/>
                <w:szCs w:val="23"/>
              </w:rPr>
              <w:t xml:space="preserve"> comprehensive log can be found in /var/log with the name rigpi-radio.log.</w:t>
            </w:r>
          </w:p>
        </w:tc>
      </w:tr>
      <w:tr w:rsidR="003D63BE" w:rsidRPr="003D63BE" w14:paraId="021078B0" w14:textId="77777777" w:rsidTr="003D63BE">
        <w:trPr>
          <w:tblCellSpacing w:w="15" w:type="dxa"/>
        </w:trPr>
        <w:tc>
          <w:tcPr>
            <w:tcW w:w="2190" w:type="dxa"/>
            <w:tcBorders>
              <w:top w:val="nil"/>
              <w:left w:val="nil"/>
              <w:bottom w:val="nil"/>
              <w:right w:val="nil"/>
            </w:tcBorders>
            <w:tcMar>
              <w:top w:w="150" w:type="dxa"/>
              <w:left w:w="150" w:type="dxa"/>
              <w:bottom w:w="150" w:type="dxa"/>
              <w:right w:w="150" w:type="dxa"/>
            </w:tcMar>
            <w:hideMark/>
          </w:tcPr>
          <w:p w14:paraId="077F2910"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Disconnect Radio</w:t>
            </w:r>
          </w:p>
        </w:tc>
        <w:tc>
          <w:tcPr>
            <w:tcW w:w="1890" w:type="dxa"/>
            <w:tcBorders>
              <w:top w:val="nil"/>
              <w:left w:val="nil"/>
              <w:bottom w:val="nil"/>
              <w:right w:val="nil"/>
            </w:tcBorders>
            <w:tcMar>
              <w:top w:w="150" w:type="dxa"/>
              <w:left w:w="150" w:type="dxa"/>
              <w:bottom w:w="150" w:type="dxa"/>
              <w:right w:w="150" w:type="dxa"/>
            </w:tcMar>
            <w:hideMark/>
          </w:tcPr>
          <w:p w14:paraId="34570974"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Disconnect Radio</w:t>
            </w:r>
          </w:p>
        </w:tc>
        <w:tc>
          <w:tcPr>
            <w:tcW w:w="8925" w:type="dxa"/>
            <w:tcBorders>
              <w:top w:val="nil"/>
              <w:left w:val="nil"/>
              <w:bottom w:val="nil"/>
              <w:right w:val="nil"/>
            </w:tcBorders>
            <w:tcMar>
              <w:top w:w="150" w:type="dxa"/>
              <w:left w:w="150" w:type="dxa"/>
              <w:bottom w:w="150" w:type="dxa"/>
              <w:right w:w="150" w:type="dxa"/>
            </w:tcMar>
            <w:hideMark/>
          </w:tcPr>
          <w:p w14:paraId="0A127B4A"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Disconnects the radio</w:t>
            </w:r>
          </w:p>
        </w:tc>
      </w:tr>
    </w:tbl>
    <w:p w14:paraId="4CF2B142"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w:t>
      </w:r>
    </w:p>
    <w:p w14:paraId="15870919"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b/>
          <w:bCs/>
          <w:color w:val="000000"/>
          <w:sz w:val="23"/>
          <w:szCs w:val="23"/>
        </w:rPr>
        <w:t xml:space="preserve">Tr </w:t>
      </w:r>
      <w:proofErr w:type="spellStart"/>
      <w:r w:rsidRPr="003D63BE">
        <w:rPr>
          <w:rFonts w:ascii="Segoe UI" w:eastAsia="Times New Roman" w:hAnsi="Segoe UI" w:cs="Segoe UI"/>
          <w:b/>
          <w:bCs/>
          <w:color w:val="000000"/>
          <w:sz w:val="23"/>
          <w:szCs w:val="23"/>
        </w:rPr>
        <w:t>Mtr</w:t>
      </w:r>
      <w:proofErr w:type="spellEnd"/>
      <w:r w:rsidRPr="003D63BE">
        <w:rPr>
          <w:rFonts w:ascii="Segoe UI" w:eastAsia="Times New Roman" w:hAnsi="Segoe UI" w:cs="Segoe UI"/>
          <w:b/>
          <w:bCs/>
          <w:color w:val="000000"/>
          <w:sz w:val="23"/>
          <w:szCs w:val="23"/>
        </w:rPr>
        <w:t xml:space="preserve"> Example</w:t>
      </w:r>
    </w:p>
    <w:p w14:paraId="7874BF92"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w:t>
      </w:r>
    </w:p>
    <w:p w14:paraId="31E64CC9"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xml:space="preserve">Here is a list of the readings are supported by </w:t>
      </w:r>
      <w:proofErr w:type="spellStart"/>
      <w:r w:rsidRPr="003D63BE">
        <w:rPr>
          <w:rFonts w:ascii="Segoe UI" w:eastAsia="Times New Roman" w:hAnsi="Segoe UI" w:cs="Segoe UI"/>
          <w:color w:val="000000"/>
          <w:sz w:val="23"/>
          <w:szCs w:val="23"/>
        </w:rPr>
        <w:t>Hamlib</w:t>
      </w:r>
      <w:proofErr w:type="spellEnd"/>
      <w:r w:rsidRPr="003D63BE">
        <w:rPr>
          <w:rFonts w:ascii="Segoe UI" w:eastAsia="Times New Roman" w:hAnsi="Segoe UI" w:cs="Segoe UI"/>
          <w:color w:val="000000"/>
          <w:sz w:val="23"/>
          <w:szCs w:val="23"/>
        </w:rPr>
        <w:t xml:space="preserve"> for the TS-570S.  This list is extracted from the Radio Capabilities button in Radio&gt;Advanced.</w:t>
      </w:r>
    </w:p>
    <w:p w14:paraId="6B1C8186"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Arial" w:eastAsia="Times New Roman" w:hAnsi="Arial" w:cs="Arial"/>
          <w:color w:val="000000"/>
          <w:sz w:val="20"/>
          <w:szCs w:val="20"/>
        </w:rPr>
        <w:t> </w:t>
      </w:r>
    </w:p>
    <w:p w14:paraId="3FA1EEF6"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212529"/>
          <w:sz w:val="23"/>
          <w:szCs w:val="23"/>
          <w:shd w:val="clear" w:color="auto" w:fill="FFFFFF"/>
        </w:rPr>
        <w:t>PREAMP(0..0/0) ATT(0..0/0) AF(0..0/0) RF(0..0/0) SQL(0..0/0) RFPOWER(0..0/0) MICGAIN(0..0/0) KEYSPD(0..0/0) AGC(0..0/0) SLOPE_LOW(0..0/0) SLOPE_HIGH(0..0/0) STRENGTH(0..0/0) </w:t>
      </w:r>
    </w:p>
    <w:p w14:paraId="425921D1"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Arial" w:eastAsia="Times New Roman" w:hAnsi="Arial" w:cs="Arial"/>
          <w:color w:val="000000"/>
          <w:sz w:val="20"/>
          <w:szCs w:val="20"/>
        </w:rPr>
        <w:t> </w:t>
      </w:r>
    </w:p>
    <w:p w14:paraId="70732F95"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212529"/>
          <w:sz w:val="23"/>
          <w:szCs w:val="23"/>
          <w:shd w:val="clear" w:color="auto" w:fill="FFFFFF"/>
        </w:rPr>
        <w:t xml:space="preserve">The only two readings that appear to apply to the TS-570S in transmit are RFPOWER and MICGAIN.  The best option is the “Output Power Default” selection in Radio&gt;Advanced&gt;Tr </w:t>
      </w:r>
      <w:proofErr w:type="spellStart"/>
      <w:r w:rsidRPr="003D63BE">
        <w:rPr>
          <w:rFonts w:ascii="Segoe UI" w:eastAsia="Times New Roman" w:hAnsi="Segoe UI" w:cs="Segoe UI"/>
          <w:color w:val="212529"/>
          <w:sz w:val="23"/>
          <w:szCs w:val="23"/>
          <w:shd w:val="clear" w:color="auto" w:fill="FFFFFF"/>
        </w:rPr>
        <w:t>Mtr</w:t>
      </w:r>
      <w:proofErr w:type="spellEnd"/>
      <w:r w:rsidRPr="003D63BE">
        <w:rPr>
          <w:rFonts w:ascii="Segoe UI" w:eastAsia="Times New Roman" w:hAnsi="Segoe UI" w:cs="Segoe UI"/>
          <w:color w:val="212529"/>
          <w:sz w:val="23"/>
          <w:szCs w:val="23"/>
          <w:shd w:val="clear" w:color="auto" w:fill="FFFFFF"/>
        </w:rPr>
        <w:t xml:space="preserve"> which is RFPOWER in the list above.  That is a static reading, it reads the max level the radio is set to, not what is being transmitted.  The </w:t>
      </w:r>
      <w:proofErr w:type="spellStart"/>
      <w:r w:rsidRPr="003D63BE">
        <w:rPr>
          <w:rFonts w:ascii="Segoe UI" w:eastAsia="Times New Roman" w:hAnsi="Segoe UI" w:cs="Segoe UI"/>
          <w:color w:val="212529"/>
          <w:sz w:val="23"/>
          <w:szCs w:val="23"/>
          <w:shd w:val="clear" w:color="auto" w:fill="FFFFFF"/>
        </w:rPr>
        <w:t>Mtr</w:t>
      </w:r>
      <w:proofErr w:type="spellEnd"/>
      <w:r w:rsidRPr="003D63BE">
        <w:rPr>
          <w:rFonts w:ascii="Segoe UI" w:eastAsia="Times New Roman" w:hAnsi="Segoe UI" w:cs="Segoe UI"/>
          <w:color w:val="212529"/>
          <w:sz w:val="23"/>
          <w:szCs w:val="23"/>
          <w:shd w:val="clear" w:color="auto" w:fill="FFFFFF"/>
        </w:rPr>
        <w:t xml:space="preserve"> Cal sets the max level calibration of </w:t>
      </w:r>
      <w:r w:rsidRPr="003D63BE">
        <w:rPr>
          <w:rFonts w:ascii="Segoe UI" w:eastAsia="Times New Roman" w:hAnsi="Segoe UI" w:cs="Segoe UI"/>
          <w:color w:val="212529"/>
          <w:sz w:val="23"/>
          <w:szCs w:val="23"/>
          <w:shd w:val="clear" w:color="auto" w:fill="FFFFFF"/>
        </w:rPr>
        <w:lastRenderedPageBreak/>
        <w:t xml:space="preserve">the meter.  </w:t>
      </w:r>
      <w:proofErr w:type="gramStart"/>
      <w:r w:rsidRPr="003D63BE">
        <w:rPr>
          <w:rFonts w:ascii="Segoe UI" w:eastAsia="Times New Roman" w:hAnsi="Segoe UI" w:cs="Segoe UI"/>
          <w:color w:val="212529"/>
          <w:sz w:val="23"/>
          <w:szCs w:val="23"/>
          <w:shd w:val="clear" w:color="auto" w:fill="FFFFFF"/>
        </w:rPr>
        <w:t>So</w:t>
      </w:r>
      <w:proofErr w:type="gramEnd"/>
      <w:r w:rsidRPr="003D63BE">
        <w:rPr>
          <w:rFonts w:ascii="Segoe UI" w:eastAsia="Times New Roman" w:hAnsi="Segoe UI" w:cs="Segoe UI"/>
          <w:color w:val="212529"/>
          <w:sz w:val="23"/>
          <w:szCs w:val="23"/>
          <w:shd w:val="clear" w:color="auto" w:fill="FFFFFF"/>
        </w:rPr>
        <w:t xml:space="preserve"> if you enter 200 for </w:t>
      </w:r>
      <w:proofErr w:type="spellStart"/>
      <w:r w:rsidRPr="003D63BE">
        <w:rPr>
          <w:rFonts w:ascii="Segoe UI" w:eastAsia="Times New Roman" w:hAnsi="Segoe UI" w:cs="Segoe UI"/>
          <w:color w:val="212529"/>
          <w:sz w:val="23"/>
          <w:szCs w:val="23"/>
          <w:shd w:val="clear" w:color="auto" w:fill="FFFFFF"/>
        </w:rPr>
        <w:t>Mtr</w:t>
      </w:r>
      <w:proofErr w:type="spellEnd"/>
      <w:r w:rsidRPr="003D63BE">
        <w:rPr>
          <w:rFonts w:ascii="Segoe UI" w:eastAsia="Times New Roman" w:hAnsi="Segoe UI" w:cs="Segoe UI"/>
          <w:color w:val="212529"/>
          <w:sz w:val="23"/>
          <w:szCs w:val="23"/>
          <w:shd w:val="clear" w:color="auto" w:fill="FFFFFF"/>
        </w:rPr>
        <w:t xml:space="preserve"> Cal and you have your transmitter set to 100 watts max, the bottom digit scale on the meter should be 50 when in transmit.</w:t>
      </w:r>
    </w:p>
    <w:p w14:paraId="0DF54D1C"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Arial" w:eastAsia="Times New Roman" w:hAnsi="Arial" w:cs="Arial"/>
          <w:color w:val="000000"/>
          <w:sz w:val="20"/>
          <w:szCs w:val="20"/>
        </w:rPr>
        <w:t> </w:t>
      </w:r>
    </w:p>
    <w:p w14:paraId="169BE6E5"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b/>
          <w:bCs/>
          <w:color w:val="212529"/>
          <w:sz w:val="23"/>
          <w:szCs w:val="23"/>
          <w:shd w:val="clear" w:color="auto" w:fill="FFFFFF"/>
        </w:rPr>
        <w:t>Slave Command</w:t>
      </w:r>
    </w:p>
    <w:p w14:paraId="75F589BF"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Arial" w:eastAsia="Times New Roman" w:hAnsi="Arial" w:cs="Arial"/>
          <w:color w:val="000000"/>
          <w:sz w:val="20"/>
          <w:szCs w:val="20"/>
        </w:rPr>
        <w:t> </w:t>
      </w:r>
    </w:p>
    <w:p w14:paraId="67B26B2E"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RigPi supports a single slave connection for all accounts.  If you attempt to connect a second slave, RigPi shows an alert telling which account is currently using the connection.  </w:t>
      </w:r>
    </w:p>
    <w:p w14:paraId="42C6BB39"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Arial" w:eastAsia="Times New Roman" w:hAnsi="Arial" w:cs="Arial"/>
          <w:color w:val="000000"/>
          <w:sz w:val="20"/>
          <w:szCs w:val="20"/>
        </w:rPr>
        <w:t> </w:t>
      </w:r>
    </w:p>
    <w:p w14:paraId="5D0948AE"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xml:space="preserve">The RigPi Slave Command sends one of two CAT commands when there is a frequency change in the connected radio, BCD Band data when the radio band is changed, or manually triggered decimal </w:t>
      </w:r>
      <w:proofErr w:type="gramStart"/>
      <w:r w:rsidRPr="003D63BE">
        <w:rPr>
          <w:rFonts w:ascii="Segoe UI" w:eastAsia="Times New Roman" w:hAnsi="Segoe UI" w:cs="Segoe UI"/>
          <w:color w:val="000000"/>
          <w:sz w:val="23"/>
          <w:szCs w:val="23"/>
        </w:rPr>
        <w:t>commands..</w:t>
      </w:r>
      <w:proofErr w:type="gramEnd"/>
      <w:r w:rsidRPr="003D63BE">
        <w:rPr>
          <w:rFonts w:ascii="Segoe UI" w:eastAsia="Times New Roman" w:hAnsi="Segoe UI" w:cs="Segoe UI"/>
          <w:color w:val="000000"/>
          <w:sz w:val="23"/>
          <w:szCs w:val="23"/>
        </w:rPr>
        <w:t xml:space="preserve">  The commands can be used with devices, such as the </w:t>
      </w:r>
      <w:proofErr w:type="spellStart"/>
      <w:r w:rsidRPr="003D63BE">
        <w:rPr>
          <w:rFonts w:ascii="Segoe UI" w:eastAsia="Times New Roman" w:hAnsi="Segoe UI" w:cs="Segoe UI"/>
          <w:color w:val="000000"/>
          <w:sz w:val="23"/>
          <w:szCs w:val="23"/>
        </w:rPr>
        <w:t>SteppIR</w:t>
      </w:r>
      <w:proofErr w:type="spellEnd"/>
      <w:r w:rsidRPr="003D63BE">
        <w:rPr>
          <w:rFonts w:ascii="Segoe UI" w:eastAsia="Times New Roman" w:hAnsi="Segoe UI" w:cs="Segoe UI"/>
          <w:color w:val="000000"/>
          <w:sz w:val="23"/>
          <w:szCs w:val="23"/>
        </w:rPr>
        <w:t xml:space="preserve"> antenna controllers, a compatible power amplifier, or a Kenwood radio.  For example, you may have an </w:t>
      </w:r>
      <w:proofErr w:type="spellStart"/>
      <w:r w:rsidRPr="003D63BE">
        <w:rPr>
          <w:rFonts w:ascii="Segoe UI" w:eastAsia="Times New Roman" w:hAnsi="Segoe UI" w:cs="Segoe UI"/>
          <w:color w:val="000000"/>
          <w:sz w:val="23"/>
          <w:szCs w:val="23"/>
        </w:rPr>
        <w:t>Icom</w:t>
      </w:r>
      <w:proofErr w:type="spellEnd"/>
      <w:r w:rsidRPr="003D63BE">
        <w:rPr>
          <w:rFonts w:ascii="Segoe UI" w:eastAsia="Times New Roman" w:hAnsi="Segoe UI" w:cs="Segoe UI"/>
          <w:color w:val="000000"/>
          <w:sz w:val="23"/>
          <w:szCs w:val="23"/>
        </w:rPr>
        <w:t xml:space="preserve"> IC-7300 as your radio, but you also have a Kenwood TS-2000.  The Kenwood frequency tracks any changes in the </w:t>
      </w:r>
      <w:proofErr w:type="spellStart"/>
      <w:r w:rsidRPr="003D63BE">
        <w:rPr>
          <w:rFonts w:ascii="Segoe UI" w:eastAsia="Times New Roman" w:hAnsi="Segoe UI" w:cs="Segoe UI"/>
          <w:color w:val="000000"/>
          <w:sz w:val="23"/>
          <w:szCs w:val="23"/>
        </w:rPr>
        <w:t>Icom's</w:t>
      </w:r>
      <w:proofErr w:type="spellEnd"/>
      <w:r w:rsidRPr="003D63BE">
        <w:rPr>
          <w:rFonts w:ascii="Segoe UI" w:eastAsia="Times New Roman" w:hAnsi="Segoe UI" w:cs="Segoe UI"/>
          <w:color w:val="000000"/>
          <w:sz w:val="23"/>
          <w:szCs w:val="23"/>
        </w:rPr>
        <w:t xml:space="preserve"> frequency as you tune.</w:t>
      </w:r>
    </w:p>
    <w:p w14:paraId="48362649"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Arial" w:eastAsia="Times New Roman" w:hAnsi="Arial" w:cs="Arial"/>
          <w:color w:val="000000"/>
          <w:sz w:val="20"/>
          <w:szCs w:val="20"/>
        </w:rPr>
        <w:t> </w:t>
      </w:r>
    </w:p>
    <w:p w14:paraId="606787A6"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The Band BCD option sends Band BCD data through a special cable to tell external devices what band the radio is currently using. The special cable is an FTDI C232HM (C232HM-EDHSL-0). This cable has 10 wires that can be used for interfacing to other devices.  The FTDI cable can be purchased from Mouser Electronics.  The 5th line in Band BCD mode goes low when the radio is transmitting.</w:t>
      </w:r>
    </w:p>
    <w:p w14:paraId="7ECBCFEE"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w:t>
      </w:r>
    </w:p>
    <w:p w14:paraId="6BF4DB7D"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xml:space="preserve">The Macro Decimal option is used for Macros or a row of LED indicator lights below the tuning knob.  Up to 8 external devices can be controlled using a Macro </w:t>
      </w:r>
      <w:proofErr w:type="gramStart"/>
      <w:r w:rsidRPr="003D63BE">
        <w:rPr>
          <w:rFonts w:ascii="Segoe UI" w:eastAsia="Times New Roman" w:hAnsi="Segoe UI" w:cs="Segoe UI"/>
          <w:color w:val="000000"/>
          <w:sz w:val="23"/>
          <w:szCs w:val="23"/>
        </w:rPr>
        <w:t>command !</w:t>
      </w:r>
      <w:proofErr w:type="spellStart"/>
      <w:r w:rsidRPr="003D63BE">
        <w:rPr>
          <w:rFonts w:ascii="Segoe UI" w:eastAsia="Times New Roman" w:hAnsi="Segoe UI" w:cs="Segoe UI"/>
          <w:color w:val="000000"/>
          <w:sz w:val="23"/>
          <w:szCs w:val="23"/>
        </w:rPr>
        <w:t>SWn</w:t>
      </w:r>
      <w:proofErr w:type="spellEnd"/>
      <w:proofErr w:type="gramEnd"/>
      <w:r w:rsidRPr="003D63BE">
        <w:rPr>
          <w:rFonts w:ascii="Segoe UI" w:eastAsia="Times New Roman" w:hAnsi="Segoe UI" w:cs="Segoe UI"/>
          <w:color w:val="000000"/>
          <w:sz w:val="23"/>
          <w:szCs w:val="23"/>
        </w:rPr>
        <w:t xml:space="preserve">-m, where n is 1-8 and m is 0 (off) or 1 (on). Macro Decimal switch macros can be stacked, </w:t>
      </w:r>
      <w:proofErr w:type="gramStart"/>
      <w:r w:rsidRPr="003D63BE">
        <w:rPr>
          <w:rFonts w:ascii="Segoe UI" w:eastAsia="Times New Roman" w:hAnsi="Segoe UI" w:cs="Segoe UI"/>
          <w:color w:val="000000"/>
          <w:sz w:val="23"/>
          <w:szCs w:val="23"/>
        </w:rPr>
        <w:t>so !SW</w:t>
      </w:r>
      <w:proofErr w:type="gramEnd"/>
      <w:r w:rsidRPr="003D63BE">
        <w:rPr>
          <w:rFonts w:ascii="Segoe UI" w:eastAsia="Times New Roman" w:hAnsi="Segoe UI" w:cs="Segoe UI"/>
          <w:color w:val="000000"/>
          <w:sz w:val="23"/>
          <w:szCs w:val="23"/>
        </w:rPr>
        <w:t>1-1!SW3-1 turns devices 1 and 3 on.</w:t>
      </w:r>
    </w:p>
    <w:p w14:paraId="2B953855"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w:t>
      </w:r>
    </w:p>
    <w:p w14:paraId="169EDA57" w14:textId="77777777" w:rsidR="003D63BE" w:rsidRPr="003D63BE" w:rsidRDefault="003D63BE" w:rsidP="003D63BE">
      <w:pPr>
        <w:spacing w:after="0" w:line="240" w:lineRule="auto"/>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w:t>
      </w:r>
    </w:p>
    <w:tbl>
      <w:tblPr>
        <w:tblW w:w="0" w:type="auto"/>
        <w:jc w:val="center"/>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065"/>
        <w:gridCol w:w="1065"/>
        <w:gridCol w:w="1455"/>
        <w:gridCol w:w="2040"/>
        <w:gridCol w:w="2040"/>
      </w:tblGrid>
      <w:tr w:rsidR="003D63BE" w:rsidRPr="003D63BE" w14:paraId="77535114" w14:textId="77777777" w:rsidTr="003D63BE">
        <w:trPr>
          <w:trHeight w:val="105"/>
          <w:tblHeader/>
          <w:jc w:val="center"/>
        </w:trPr>
        <w:tc>
          <w:tcPr>
            <w:tcW w:w="6600" w:type="dxa"/>
            <w:gridSpan w:val="5"/>
            <w:tcBorders>
              <w:top w:val="nil"/>
              <w:left w:val="nil"/>
              <w:bottom w:val="nil"/>
              <w:right w:val="nil"/>
            </w:tcBorders>
            <w:shd w:val="clear" w:color="auto" w:fill="CCFFCC"/>
            <w:tcMar>
              <w:top w:w="60" w:type="dxa"/>
              <w:left w:w="60" w:type="dxa"/>
              <w:bottom w:w="60" w:type="dxa"/>
              <w:right w:w="60" w:type="dxa"/>
            </w:tcMar>
            <w:hideMark/>
          </w:tcPr>
          <w:p w14:paraId="672AFDB1"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b/>
                <w:bCs/>
                <w:color w:val="000000"/>
                <w:sz w:val="23"/>
                <w:szCs w:val="23"/>
              </w:rPr>
              <w:t>Band BCD C232HM-EDHSL-0 wiring</w:t>
            </w:r>
          </w:p>
        </w:tc>
      </w:tr>
      <w:tr w:rsidR="003D63BE" w:rsidRPr="003D63BE" w14:paraId="013AD0EB" w14:textId="77777777" w:rsidTr="003D63BE">
        <w:trPr>
          <w:trHeight w:val="105"/>
          <w:jc w:val="center"/>
        </w:trPr>
        <w:tc>
          <w:tcPr>
            <w:tcW w:w="1065" w:type="dxa"/>
            <w:tcBorders>
              <w:top w:val="nil"/>
              <w:left w:val="nil"/>
              <w:bottom w:val="nil"/>
              <w:right w:val="nil"/>
            </w:tcBorders>
            <w:shd w:val="clear" w:color="auto" w:fill="CCFFCC"/>
            <w:tcMar>
              <w:top w:w="60" w:type="dxa"/>
              <w:left w:w="60" w:type="dxa"/>
              <w:bottom w:w="60" w:type="dxa"/>
              <w:right w:w="60" w:type="dxa"/>
            </w:tcMar>
            <w:hideMark/>
          </w:tcPr>
          <w:p w14:paraId="525A6E0A"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b/>
                <w:bCs/>
                <w:color w:val="000000"/>
                <w:sz w:val="23"/>
                <w:szCs w:val="23"/>
              </w:rPr>
              <w:t>Wire</w:t>
            </w:r>
          </w:p>
        </w:tc>
        <w:tc>
          <w:tcPr>
            <w:tcW w:w="1065" w:type="dxa"/>
            <w:tcBorders>
              <w:top w:val="nil"/>
              <w:left w:val="nil"/>
              <w:bottom w:val="nil"/>
              <w:right w:val="nil"/>
            </w:tcBorders>
            <w:shd w:val="clear" w:color="auto" w:fill="CCFFCC"/>
            <w:tcMar>
              <w:top w:w="60" w:type="dxa"/>
              <w:left w:w="60" w:type="dxa"/>
              <w:bottom w:w="60" w:type="dxa"/>
              <w:right w:w="60" w:type="dxa"/>
            </w:tcMar>
            <w:hideMark/>
          </w:tcPr>
          <w:p w14:paraId="723C668C"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b/>
                <w:bCs/>
                <w:color w:val="000000"/>
                <w:sz w:val="23"/>
                <w:szCs w:val="23"/>
              </w:rPr>
              <w:t>Signal</w:t>
            </w:r>
          </w:p>
        </w:tc>
        <w:tc>
          <w:tcPr>
            <w:tcW w:w="1455" w:type="dxa"/>
            <w:tcBorders>
              <w:top w:val="nil"/>
              <w:left w:val="nil"/>
              <w:bottom w:val="nil"/>
              <w:right w:val="nil"/>
            </w:tcBorders>
            <w:shd w:val="clear" w:color="auto" w:fill="CCFFCC"/>
            <w:tcMar>
              <w:top w:w="60" w:type="dxa"/>
              <w:left w:w="60" w:type="dxa"/>
              <w:bottom w:w="60" w:type="dxa"/>
              <w:right w:w="60" w:type="dxa"/>
            </w:tcMar>
            <w:hideMark/>
          </w:tcPr>
          <w:p w14:paraId="1236FECD"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proofErr w:type="spellStart"/>
            <w:r w:rsidRPr="003D63BE">
              <w:rPr>
                <w:rFonts w:ascii="Segoe UI" w:eastAsia="Times New Roman" w:hAnsi="Segoe UI" w:cs="Segoe UI"/>
                <w:b/>
                <w:bCs/>
                <w:color w:val="000000"/>
                <w:sz w:val="23"/>
                <w:szCs w:val="23"/>
              </w:rPr>
              <w:t>Ameritron</w:t>
            </w:r>
            <w:proofErr w:type="spellEnd"/>
            <w:r w:rsidRPr="003D63BE">
              <w:rPr>
                <w:rFonts w:ascii="Segoe UI" w:eastAsia="Times New Roman" w:hAnsi="Segoe UI" w:cs="Segoe UI"/>
                <w:b/>
                <w:bCs/>
                <w:color w:val="000000"/>
                <w:sz w:val="23"/>
                <w:szCs w:val="23"/>
              </w:rPr>
              <w:t xml:space="preserve"> RCS-12</w:t>
            </w:r>
          </w:p>
        </w:tc>
        <w:tc>
          <w:tcPr>
            <w:tcW w:w="2040" w:type="dxa"/>
            <w:tcBorders>
              <w:top w:val="nil"/>
              <w:left w:val="nil"/>
              <w:bottom w:val="nil"/>
              <w:right w:val="nil"/>
            </w:tcBorders>
            <w:shd w:val="clear" w:color="auto" w:fill="CCFFCC"/>
            <w:tcMar>
              <w:top w:w="60" w:type="dxa"/>
              <w:left w:w="60" w:type="dxa"/>
              <w:bottom w:w="60" w:type="dxa"/>
              <w:right w:w="60" w:type="dxa"/>
            </w:tcMar>
            <w:hideMark/>
          </w:tcPr>
          <w:p w14:paraId="62D9AE5A"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proofErr w:type="spellStart"/>
            <w:r w:rsidRPr="003D63BE">
              <w:rPr>
                <w:rFonts w:ascii="Segoe UI" w:eastAsia="Times New Roman" w:hAnsi="Segoe UI" w:cs="Segoe UI"/>
                <w:b/>
                <w:bCs/>
                <w:color w:val="000000"/>
                <w:sz w:val="23"/>
                <w:szCs w:val="23"/>
              </w:rPr>
              <w:t>Elecraft</w:t>
            </w:r>
            <w:proofErr w:type="spellEnd"/>
            <w:r w:rsidRPr="003D63BE">
              <w:rPr>
                <w:rFonts w:ascii="Segoe UI" w:eastAsia="Times New Roman" w:hAnsi="Segoe UI" w:cs="Segoe UI"/>
                <w:b/>
                <w:bCs/>
                <w:color w:val="000000"/>
                <w:sz w:val="23"/>
                <w:szCs w:val="23"/>
              </w:rPr>
              <w:t xml:space="preserve"> KPA-500</w:t>
            </w:r>
          </w:p>
        </w:tc>
        <w:tc>
          <w:tcPr>
            <w:tcW w:w="2040" w:type="dxa"/>
            <w:tcBorders>
              <w:top w:val="nil"/>
              <w:left w:val="nil"/>
              <w:bottom w:val="nil"/>
              <w:right w:val="nil"/>
            </w:tcBorders>
            <w:shd w:val="clear" w:color="auto" w:fill="CCFFCC"/>
            <w:tcMar>
              <w:top w:w="60" w:type="dxa"/>
              <w:left w:w="60" w:type="dxa"/>
              <w:bottom w:w="60" w:type="dxa"/>
              <w:right w:w="60" w:type="dxa"/>
            </w:tcMar>
            <w:hideMark/>
          </w:tcPr>
          <w:p w14:paraId="54028F28"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proofErr w:type="spellStart"/>
            <w:r w:rsidRPr="003D63BE">
              <w:rPr>
                <w:rFonts w:ascii="Segoe UI" w:eastAsia="Times New Roman" w:hAnsi="Segoe UI" w:cs="Segoe UI"/>
                <w:b/>
                <w:bCs/>
                <w:color w:val="000000"/>
                <w:sz w:val="23"/>
                <w:szCs w:val="23"/>
              </w:rPr>
              <w:t>Elecraft</w:t>
            </w:r>
            <w:proofErr w:type="spellEnd"/>
            <w:r w:rsidRPr="003D63BE">
              <w:rPr>
                <w:rFonts w:ascii="Segoe UI" w:eastAsia="Times New Roman" w:hAnsi="Segoe UI" w:cs="Segoe UI"/>
                <w:b/>
                <w:bCs/>
                <w:color w:val="000000"/>
                <w:sz w:val="23"/>
                <w:szCs w:val="23"/>
              </w:rPr>
              <w:t xml:space="preserve"> KPA-1500</w:t>
            </w:r>
          </w:p>
        </w:tc>
      </w:tr>
      <w:tr w:rsidR="003D63BE" w:rsidRPr="003D63BE" w14:paraId="78C48EF9" w14:textId="77777777" w:rsidTr="003D63BE">
        <w:trPr>
          <w:trHeight w:val="105"/>
          <w:jc w:val="center"/>
        </w:trPr>
        <w:tc>
          <w:tcPr>
            <w:tcW w:w="1065" w:type="dxa"/>
            <w:tcBorders>
              <w:top w:val="nil"/>
              <w:left w:val="nil"/>
              <w:bottom w:val="nil"/>
              <w:right w:val="nil"/>
            </w:tcBorders>
            <w:tcMar>
              <w:top w:w="60" w:type="dxa"/>
              <w:left w:w="60" w:type="dxa"/>
              <w:bottom w:w="60" w:type="dxa"/>
              <w:right w:w="60" w:type="dxa"/>
            </w:tcMar>
            <w:hideMark/>
          </w:tcPr>
          <w:p w14:paraId="486D839D"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Red</w:t>
            </w:r>
          </w:p>
        </w:tc>
        <w:tc>
          <w:tcPr>
            <w:tcW w:w="1065" w:type="dxa"/>
            <w:tcBorders>
              <w:top w:val="nil"/>
              <w:left w:val="nil"/>
              <w:bottom w:val="nil"/>
              <w:right w:val="nil"/>
            </w:tcBorders>
            <w:tcMar>
              <w:top w:w="60" w:type="dxa"/>
              <w:left w:w="60" w:type="dxa"/>
              <w:bottom w:w="60" w:type="dxa"/>
              <w:right w:w="60" w:type="dxa"/>
            </w:tcMar>
            <w:hideMark/>
          </w:tcPr>
          <w:p w14:paraId="2C5EF960"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VCC</w:t>
            </w:r>
          </w:p>
        </w:tc>
        <w:tc>
          <w:tcPr>
            <w:tcW w:w="1455" w:type="dxa"/>
            <w:tcBorders>
              <w:top w:val="nil"/>
              <w:left w:val="nil"/>
              <w:bottom w:val="nil"/>
              <w:right w:val="nil"/>
            </w:tcBorders>
            <w:tcMar>
              <w:top w:w="60" w:type="dxa"/>
              <w:left w:w="60" w:type="dxa"/>
              <w:bottom w:w="60" w:type="dxa"/>
              <w:right w:w="60" w:type="dxa"/>
            </w:tcMar>
            <w:hideMark/>
          </w:tcPr>
          <w:p w14:paraId="5291A6EC"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w:t>
            </w:r>
          </w:p>
        </w:tc>
        <w:tc>
          <w:tcPr>
            <w:tcW w:w="2040" w:type="dxa"/>
            <w:tcBorders>
              <w:top w:val="nil"/>
              <w:left w:val="nil"/>
              <w:bottom w:val="nil"/>
              <w:right w:val="nil"/>
            </w:tcBorders>
            <w:tcMar>
              <w:top w:w="60" w:type="dxa"/>
              <w:left w:w="60" w:type="dxa"/>
              <w:bottom w:w="60" w:type="dxa"/>
              <w:right w:w="60" w:type="dxa"/>
            </w:tcMar>
            <w:hideMark/>
          </w:tcPr>
          <w:p w14:paraId="38BD9DC7"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w:t>
            </w:r>
          </w:p>
        </w:tc>
        <w:tc>
          <w:tcPr>
            <w:tcW w:w="2040" w:type="dxa"/>
            <w:tcBorders>
              <w:top w:val="nil"/>
              <w:left w:val="nil"/>
              <w:bottom w:val="nil"/>
              <w:right w:val="nil"/>
            </w:tcBorders>
            <w:tcMar>
              <w:top w:w="60" w:type="dxa"/>
              <w:left w:w="60" w:type="dxa"/>
              <w:bottom w:w="60" w:type="dxa"/>
              <w:right w:w="60" w:type="dxa"/>
            </w:tcMar>
            <w:hideMark/>
          </w:tcPr>
          <w:p w14:paraId="5D5AA04D"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w:t>
            </w:r>
          </w:p>
        </w:tc>
      </w:tr>
      <w:tr w:rsidR="003D63BE" w:rsidRPr="003D63BE" w14:paraId="06E195F2" w14:textId="77777777" w:rsidTr="003D63BE">
        <w:trPr>
          <w:trHeight w:val="105"/>
          <w:jc w:val="center"/>
        </w:trPr>
        <w:tc>
          <w:tcPr>
            <w:tcW w:w="1065" w:type="dxa"/>
            <w:tcBorders>
              <w:top w:val="nil"/>
              <w:left w:val="nil"/>
              <w:bottom w:val="nil"/>
              <w:right w:val="nil"/>
            </w:tcBorders>
            <w:tcMar>
              <w:top w:w="60" w:type="dxa"/>
              <w:left w:w="60" w:type="dxa"/>
              <w:bottom w:w="60" w:type="dxa"/>
              <w:right w:w="60" w:type="dxa"/>
            </w:tcMar>
            <w:hideMark/>
          </w:tcPr>
          <w:p w14:paraId="27ADE0F7"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Orange</w:t>
            </w:r>
          </w:p>
        </w:tc>
        <w:tc>
          <w:tcPr>
            <w:tcW w:w="1065" w:type="dxa"/>
            <w:tcBorders>
              <w:top w:val="nil"/>
              <w:left w:val="nil"/>
              <w:bottom w:val="nil"/>
              <w:right w:val="nil"/>
            </w:tcBorders>
            <w:tcMar>
              <w:top w:w="60" w:type="dxa"/>
              <w:left w:w="60" w:type="dxa"/>
              <w:bottom w:w="60" w:type="dxa"/>
              <w:right w:w="60" w:type="dxa"/>
            </w:tcMar>
            <w:hideMark/>
          </w:tcPr>
          <w:p w14:paraId="549C3CF8"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BIT/PIN 0</w:t>
            </w:r>
          </w:p>
        </w:tc>
        <w:tc>
          <w:tcPr>
            <w:tcW w:w="1455" w:type="dxa"/>
            <w:tcBorders>
              <w:top w:val="nil"/>
              <w:left w:val="nil"/>
              <w:bottom w:val="nil"/>
              <w:right w:val="nil"/>
            </w:tcBorders>
            <w:tcMar>
              <w:top w:w="60" w:type="dxa"/>
              <w:left w:w="60" w:type="dxa"/>
              <w:bottom w:w="60" w:type="dxa"/>
              <w:right w:w="60" w:type="dxa"/>
            </w:tcMar>
            <w:hideMark/>
          </w:tcPr>
          <w:p w14:paraId="08DBDCC0"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BCDA (pin 2)</w:t>
            </w:r>
          </w:p>
        </w:tc>
        <w:tc>
          <w:tcPr>
            <w:tcW w:w="2040" w:type="dxa"/>
            <w:tcBorders>
              <w:top w:val="nil"/>
              <w:left w:val="nil"/>
              <w:bottom w:val="nil"/>
              <w:right w:val="nil"/>
            </w:tcBorders>
            <w:tcMar>
              <w:top w:w="60" w:type="dxa"/>
              <w:left w:w="60" w:type="dxa"/>
              <w:bottom w:w="60" w:type="dxa"/>
              <w:right w:w="60" w:type="dxa"/>
            </w:tcMar>
            <w:hideMark/>
          </w:tcPr>
          <w:p w14:paraId="75B05F61"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Band 0 (pin 13)</w:t>
            </w:r>
          </w:p>
        </w:tc>
        <w:tc>
          <w:tcPr>
            <w:tcW w:w="2040" w:type="dxa"/>
            <w:tcBorders>
              <w:top w:val="nil"/>
              <w:left w:val="nil"/>
              <w:bottom w:val="nil"/>
              <w:right w:val="nil"/>
            </w:tcBorders>
            <w:tcMar>
              <w:top w:w="60" w:type="dxa"/>
              <w:left w:w="60" w:type="dxa"/>
              <w:bottom w:w="60" w:type="dxa"/>
              <w:right w:w="60" w:type="dxa"/>
            </w:tcMar>
            <w:hideMark/>
          </w:tcPr>
          <w:p w14:paraId="0A47FDD5"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Band 0 (pin 13)</w:t>
            </w:r>
          </w:p>
        </w:tc>
      </w:tr>
      <w:tr w:rsidR="003D63BE" w:rsidRPr="003D63BE" w14:paraId="123F59AC" w14:textId="77777777" w:rsidTr="003D63BE">
        <w:trPr>
          <w:trHeight w:val="105"/>
          <w:jc w:val="center"/>
        </w:trPr>
        <w:tc>
          <w:tcPr>
            <w:tcW w:w="1065" w:type="dxa"/>
            <w:tcBorders>
              <w:top w:val="nil"/>
              <w:left w:val="nil"/>
              <w:bottom w:val="nil"/>
              <w:right w:val="nil"/>
            </w:tcBorders>
            <w:tcMar>
              <w:top w:w="60" w:type="dxa"/>
              <w:left w:w="60" w:type="dxa"/>
              <w:bottom w:w="60" w:type="dxa"/>
              <w:right w:w="60" w:type="dxa"/>
            </w:tcMar>
            <w:hideMark/>
          </w:tcPr>
          <w:p w14:paraId="174215EC"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Yellow</w:t>
            </w:r>
          </w:p>
        </w:tc>
        <w:tc>
          <w:tcPr>
            <w:tcW w:w="1065" w:type="dxa"/>
            <w:tcBorders>
              <w:top w:val="nil"/>
              <w:left w:val="nil"/>
              <w:bottom w:val="nil"/>
              <w:right w:val="nil"/>
            </w:tcBorders>
            <w:tcMar>
              <w:top w:w="60" w:type="dxa"/>
              <w:left w:w="60" w:type="dxa"/>
              <w:bottom w:w="60" w:type="dxa"/>
              <w:right w:w="60" w:type="dxa"/>
            </w:tcMar>
            <w:hideMark/>
          </w:tcPr>
          <w:p w14:paraId="5D4FAA44"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BIT/PIN 1</w:t>
            </w:r>
          </w:p>
        </w:tc>
        <w:tc>
          <w:tcPr>
            <w:tcW w:w="1455" w:type="dxa"/>
            <w:tcBorders>
              <w:top w:val="nil"/>
              <w:left w:val="nil"/>
              <w:bottom w:val="nil"/>
              <w:right w:val="nil"/>
            </w:tcBorders>
            <w:tcMar>
              <w:top w:w="60" w:type="dxa"/>
              <w:left w:w="60" w:type="dxa"/>
              <w:bottom w:w="60" w:type="dxa"/>
              <w:right w:w="60" w:type="dxa"/>
            </w:tcMar>
            <w:hideMark/>
          </w:tcPr>
          <w:p w14:paraId="5443E0FF"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BCDB (pin 1)</w:t>
            </w:r>
          </w:p>
        </w:tc>
        <w:tc>
          <w:tcPr>
            <w:tcW w:w="2040" w:type="dxa"/>
            <w:tcBorders>
              <w:top w:val="nil"/>
              <w:left w:val="nil"/>
              <w:bottom w:val="nil"/>
              <w:right w:val="nil"/>
            </w:tcBorders>
            <w:tcMar>
              <w:top w:w="60" w:type="dxa"/>
              <w:left w:w="60" w:type="dxa"/>
              <w:bottom w:w="60" w:type="dxa"/>
              <w:right w:w="60" w:type="dxa"/>
            </w:tcMar>
            <w:hideMark/>
          </w:tcPr>
          <w:p w14:paraId="4B1B7EDD"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Band 1 (pin 3)</w:t>
            </w:r>
          </w:p>
        </w:tc>
        <w:tc>
          <w:tcPr>
            <w:tcW w:w="2040" w:type="dxa"/>
            <w:tcBorders>
              <w:top w:val="nil"/>
              <w:left w:val="nil"/>
              <w:bottom w:val="nil"/>
              <w:right w:val="nil"/>
            </w:tcBorders>
            <w:tcMar>
              <w:top w:w="60" w:type="dxa"/>
              <w:left w:w="60" w:type="dxa"/>
              <w:bottom w:w="60" w:type="dxa"/>
              <w:right w:w="60" w:type="dxa"/>
            </w:tcMar>
            <w:hideMark/>
          </w:tcPr>
          <w:p w14:paraId="78DEB129"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Band 1 (pin 3)</w:t>
            </w:r>
          </w:p>
        </w:tc>
      </w:tr>
      <w:tr w:rsidR="003D63BE" w:rsidRPr="003D63BE" w14:paraId="3FB00D3E" w14:textId="77777777" w:rsidTr="003D63BE">
        <w:trPr>
          <w:trHeight w:val="105"/>
          <w:jc w:val="center"/>
        </w:trPr>
        <w:tc>
          <w:tcPr>
            <w:tcW w:w="1065" w:type="dxa"/>
            <w:tcBorders>
              <w:top w:val="nil"/>
              <w:left w:val="nil"/>
              <w:bottom w:val="nil"/>
              <w:right w:val="nil"/>
            </w:tcBorders>
            <w:tcMar>
              <w:top w:w="60" w:type="dxa"/>
              <w:left w:w="60" w:type="dxa"/>
              <w:bottom w:w="60" w:type="dxa"/>
              <w:right w:w="60" w:type="dxa"/>
            </w:tcMar>
            <w:hideMark/>
          </w:tcPr>
          <w:p w14:paraId="235FE4FE"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Green</w:t>
            </w:r>
          </w:p>
        </w:tc>
        <w:tc>
          <w:tcPr>
            <w:tcW w:w="1065" w:type="dxa"/>
            <w:tcBorders>
              <w:top w:val="nil"/>
              <w:left w:val="nil"/>
              <w:bottom w:val="nil"/>
              <w:right w:val="nil"/>
            </w:tcBorders>
            <w:tcMar>
              <w:top w:w="60" w:type="dxa"/>
              <w:left w:w="60" w:type="dxa"/>
              <w:bottom w:w="60" w:type="dxa"/>
              <w:right w:w="60" w:type="dxa"/>
            </w:tcMar>
            <w:hideMark/>
          </w:tcPr>
          <w:p w14:paraId="30E09F05"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BIT/PIN 2</w:t>
            </w:r>
          </w:p>
        </w:tc>
        <w:tc>
          <w:tcPr>
            <w:tcW w:w="1455" w:type="dxa"/>
            <w:tcBorders>
              <w:top w:val="nil"/>
              <w:left w:val="nil"/>
              <w:bottom w:val="nil"/>
              <w:right w:val="nil"/>
            </w:tcBorders>
            <w:tcMar>
              <w:top w:w="60" w:type="dxa"/>
              <w:left w:w="60" w:type="dxa"/>
              <w:bottom w:w="60" w:type="dxa"/>
              <w:right w:w="60" w:type="dxa"/>
            </w:tcMar>
            <w:hideMark/>
          </w:tcPr>
          <w:p w14:paraId="344145E1"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BCDC (pin 9)</w:t>
            </w:r>
          </w:p>
        </w:tc>
        <w:tc>
          <w:tcPr>
            <w:tcW w:w="2040" w:type="dxa"/>
            <w:tcBorders>
              <w:top w:val="nil"/>
              <w:left w:val="nil"/>
              <w:bottom w:val="nil"/>
              <w:right w:val="nil"/>
            </w:tcBorders>
            <w:tcMar>
              <w:top w:w="60" w:type="dxa"/>
              <w:left w:w="60" w:type="dxa"/>
              <w:bottom w:w="60" w:type="dxa"/>
              <w:right w:w="60" w:type="dxa"/>
            </w:tcMar>
            <w:hideMark/>
          </w:tcPr>
          <w:p w14:paraId="47229205"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Band 2 (pin 9)</w:t>
            </w:r>
          </w:p>
        </w:tc>
        <w:tc>
          <w:tcPr>
            <w:tcW w:w="2040" w:type="dxa"/>
            <w:tcBorders>
              <w:top w:val="nil"/>
              <w:left w:val="nil"/>
              <w:bottom w:val="nil"/>
              <w:right w:val="nil"/>
            </w:tcBorders>
            <w:tcMar>
              <w:top w:w="60" w:type="dxa"/>
              <w:left w:w="60" w:type="dxa"/>
              <w:bottom w:w="60" w:type="dxa"/>
              <w:right w:w="60" w:type="dxa"/>
            </w:tcMar>
            <w:hideMark/>
          </w:tcPr>
          <w:p w14:paraId="14489605"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Band 2 (pin 9)</w:t>
            </w:r>
          </w:p>
        </w:tc>
      </w:tr>
      <w:tr w:rsidR="003D63BE" w:rsidRPr="003D63BE" w14:paraId="4D41822F" w14:textId="77777777" w:rsidTr="003D63BE">
        <w:trPr>
          <w:trHeight w:val="105"/>
          <w:jc w:val="center"/>
        </w:trPr>
        <w:tc>
          <w:tcPr>
            <w:tcW w:w="1065" w:type="dxa"/>
            <w:tcBorders>
              <w:top w:val="nil"/>
              <w:left w:val="nil"/>
              <w:bottom w:val="nil"/>
              <w:right w:val="nil"/>
            </w:tcBorders>
            <w:tcMar>
              <w:top w:w="60" w:type="dxa"/>
              <w:left w:w="60" w:type="dxa"/>
              <w:bottom w:w="60" w:type="dxa"/>
              <w:right w:w="60" w:type="dxa"/>
            </w:tcMar>
            <w:hideMark/>
          </w:tcPr>
          <w:p w14:paraId="5FF8CBAE"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Brown</w:t>
            </w:r>
          </w:p>
        </w:tc>
        <w:tc>
          <w:tcPr>
            <w:tcW w:w="1065" w:type="dxa"/>
            <w:tcBorders>
              <w:top w:val="nil"/>
              <w:left w:val="nil"/>
              <w:bottom w:val="nil"/>
              <w:right w:val="nil"/>
            </w:tcBorders>
            <w:tcMar>
              <w:top w:w="60" w:type="dxa"/>
              <w:left w:w="60" w:type="dxa"/>
              <w:bottom w:w="60" w:type="dxa"/>
              <w:right w:w="60" w:type="dxa"/>
            </w:tcMar>
            <w:hideMark/>
          </w:tcPr>
          <w:p w14:paraId="66AAA8FA"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BIT/PIN 3</w:t>
            </w:r>
          </w:p>
        </w:tc>
        <w:tc>
          <w:tcPr>
            <w:tcW w:w="1455" w:type="dxa"/>
            <w:tcBorders>
              <w:top w:val="nil"/>
              <w:left w:val="nil"/>
              <w:bottom w:val="nil"/>
              <w:right w:val="nil"/>
            </w:tcBorders>
            <w:tcMar>
              <w:top w:w="60" w:type="dxa"/>
              <w:left w:w="60" w:type="dxa"/>
              <w:bottom w:w="60" w:type="dxa"/>
              <w:right w:w="60" w:type="dxa"/>
            </w:tcMar>
            <w:hideMark/>
          </w:tcPr>
          <w:p w14:paraId="3C2165B3"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BCDD (pin 8)</w:t>
            </w:r>
          </w:p>
        </w:tc>
        <w:tc>
          <w:tcPr>
            <w:tcW w:w="2040" w:type="dxa"/>
            <w:tcBorders>
              <w:top w:val="nil"/>
              <w:left w:val="nil"/>
              <w:bottom w:val="nil"/>
              <w:right w:val="nil"/>
            </w:tcBorders>
            <w:tcMar>
              <w:top w:w="60" w:type="dxa"/>
              <w:left w:w="60" w:type="dxa"/>
              <w:bottom w:w="60" w:type="dxa"/>
              <w:right w:w="60" w:type="dxa"/>
            </w:tcMar>
            <w:hideMark/>
          </w:tcPr>
          <w:p w14:paraId="68474690"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Band 3 (pin 14)</w:t>
            </w:r>
          </w:p>
        </w:tc>
        <w:tc>
          <w:tcPr>
            <w:tcW w:w="2040" w:type="dxa"/>
            <w:tcBorders>
              <w:top w:val="nil"/>
              <w:left w:val="nil"/>
              <w:bottom w:val="nil"/>
              <w:right w:val="nil"/>
            </w:tcBorders>
            <w:tcMar>
              <w:top w:w="60" w:type="dxa"/>
              <w:left w:w="60" w:type="dxa"/>
              <w:bottom w:w="60" w:type="dxa"/>
              <w:right w:w="60" w:type="dxa"/>
            </w:tcMar>
            <w:hideMark/>
          </w:tcPr>
          <w:p w14:paraId="116AE78B"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Band 3 (pin 14)</w:t>
            </w:r>
          </w:p>
        </w:tc>
      </w:tr>
      <w:tr w:rsidR="003D63BE" w:rsidRPr="003D63BE" w14:paraId="2572F1FE" w14:textId="77777777" w:rsidTr="003D63BE">
        <w:trPr>
          <w:trHeight w:val="105"/>
          <w:jc w:val="center"/>
        </w:trPr>
        <w:tc>
          <w:tcPr>
            <w:tcW w:w="1065" w:type="dxa"/>
            <w:tcBorders>
              <w:top w:val="nil"/>
              <w:left w:val="nil"/>
              <w:bottom w:val="nil"/>
              <w:right w:val="nil"/>
            </w:tcBorders>
            <w:tcMar>
              <w:top w:w="60" w:type="dxa"/>
              <w:left w:w="60" w:type="dxa"/>
              <w:bottom w:w="60" w:type="dxa"/>
              <w:right w:w="60" w:type="dxa"/>
            </w:tcMar>
            <w:hideMark/>
          </w:tcPr>
          <w:p w14:paraId="652C11E0"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lastRenderedPageBreak/>
              <w:t>Grey</w:t>
            </w:r>
          </w:p>
        </w:tc>
        <w:tc>
          <w:tcPr>
            <w:tcW w:w="1065" w:type="dxa"/>
            <w:tcBorders>
              <w:top w:val="nil"/>
              <w:left w:val="nil"/>
              <w:bottom w:val="nil"/>
              <w:right w:val="nil"/>
            </w:tcBorders>
            <w:tcMar>
              <w:top w:w="60" w:type="dxa"/>
              <w:left w:w="60" w:type="dxa"/>
              <w:bottom w:w="60" w:type="dxa"/>
              <w:right w:w="60" w:type="dxa"/>
            </w:tcMar>
            <w:hideMark/>
          </w:tcPr>
          <w:p w14:paraId="66B69F2E"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BIT/PIN 4</w:t>
            </w:r>
          </w:p>
        </w:tc>
        <w:tc>
          <w:tcPr>
            <w:tcW w:w="1455" w:type="dxa"/>
            <w:tcBorders>
              <w:top w:val="nil"/>
              <w:left w:val="nil"/>
              <w:bottom w:val="nil"/>
              <w:right w:val="nil"/>
            </w:tcBorders>
            <w:tcMar>
              <w:top w:w="60" w:type="dxa"/>
              <w:left w:w="60" w:type="dxa"/>
              <w:bottom w:w="60" w:type="dxa"/>
              <w:right w:w="60" w:type="dxa"/>
            </w:tcMar>
            <w:hideMark/>
          </w:tcPr>
          <w:p w14:paraId="07059BA1"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PTT (pin 7)</w:t>
            </w:r>
          </w:p>
        </w:tc>
        <w:tc>
          <w:tcPr>
            <w:tcW w:w="2040" w:type="dxa"/>
            <w:tcBorders>
              <w:top w:val="nil"/>
              <w:left w:val="nil"/>
              <w:bottom w:val="nil"/>
              <w:right w:val="nil"/>
            </w:tcBorders>
            <w:tcMar>
              <w:top w:w="60" w:type="dxa"/>
              <w:left w:w="60" w:type="dxa"/>
              <w:bottom w:w="60" w:type="dxa"/>
              <w:right w:w="60" w:type="dxa"/>
            </w:tcMar>
            <w:hideMark/>
          </w:tcPr>
          <w:p w14:paraId="7D3022E3"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PTT (pin 10)</w:t>
            </w:r>
          </w:p>
        </w:tc>
        <w:tc>
          <w:tcPr>
            <w:tcW w:w="2040" w:type="dxa"/>
            <w:tcBorders>
              <w:top w:val="nil"/>
              <w:left w:val="nil"/>
              <w:bottom w:val="nil"/>
              <w:right w:val="nil"/>
            </w:tcBorders>
            <w:tcMar>
              <w:top w:w="60" w:type="dxa"/>
              <w:left w:w="60" w:type="dxa"/>
              <w:bottom w:w="60" w:type="dxa"/>
              <w:right w:w="60" w:type="dxa"/>
            </w:tcMar>
            <w:hideMark/>
          </w:tcPr>
          <w:p w14:paraId="3AB74F88"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PTT (pin 10)</w:t>
            </w:r>
          </w:p>
        </w:tc>
      </w:tr>
      <w:tr w:rsidR="003D63BE" w:rsidRPr="003D63BE" w14:paraId="3A68041F" w14:textId="77777777" w:rsidTr="003D63BE">
        <w:trPr>
          <w:trHeight w:val="105"/>
          <w:jc w:val="center"/>
        </w:trPr>
        <w:tc>
          <w:tcPr>
            <w:tcW w:w="1065" w:type="dxa"/>
            <w:tcBorders>
              <w:top w:val="nil"/>
              <w:left w:val="nil"/>
              <w:bottom w:val="nil"/>
              <w:right w:val="nil"/>
            </w:tcBorders>
            <w:tcMar>
              <w:top w:w="60" w:type="dxa"/>
              <w:left w:w="60" w:type="dxa"/>
              <w:bottom w:w="60" w:type="dxa"/>
              <w:right w:w="60" w:type="dxa"/>
            </w:tcMar>
            <w:hideMark/>
          </w:tcPr>
          <w:p w14:paraId="45BA7218"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Purple</w:t>
            </w:r>
          </w:p>
        </w:tc>
        <w:tc>
          <w:tcPr>
            <w:tcW w:w="1065" w:type="dxa"/>
            <w:tcBorders>
              <w:top w:val="nil"/>
              <w:left w:val="nil"/>
              <w:bottom w:val="nil"/>
              <w:right w:val="nil"/>
            </w:tcBorders>
            <w:tcMar>
              <w:top w:w="60" w:type="dxa"/>
              <w:left w:w="60" w:type="dxa"/>
              <w:bottom w:w="60" w:type="dxa"/>
              <w:right w:w="60" w:type="dxa"/>
            </w:tcMar>
            <w:hideMark/>
          </w:tcPr>
          <w:p w14:paraId="1CB7CDE0"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BIT/PIN 5</w:t>
            </w:r>
          </w:p>
        </w:tc>
        <w:tc>
          <w:tcPr>
            <w:tcW w:w="1455" w:type="dxa"/>
            <w:tcBorders>
              <w:top w:val="nil"/>
              <w:left w:val="nil"/>
              <w:bottom w:val="nil"/>
              <w:right w:val="nil"/>
            </w:tcBorders>
            <w:tcMar>
              <w:top w:w="60" w:type="dxa"/>
              <w:left w:w="60" w:type="dxa"/>
              <w:bottom w:w="60" w:type="dxa"/>
              <w:right w:w="60" w:type="dxa"/>
            </w:tcMar>
            <w:hideMark/>
          </w:tcPr>
          <w:p w14:paraId="5261C4F8"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w:t>
            </w:r>
          </w:p>
        </w:tc>
        <w:tc>
          <w:tcPr>
            <w:tcW w:w="2040" w:type="dxa"/>
            <w:tcBorders>
              <w:top w:val="nil"/>
              <w:left w:val="nil"/>
              <w:bottom w:val="nil"/>
              <w:right w:val="nil"/>
            </w:tcBorders>
            <w:tcMar>
              <w:top w:w="60" w:type="dxa"/>
              <w:left w:w="60" w:type="dxa"/>
              <w:bottom w:w="60" w:type="dxa"/>
              <w:right w:w="60" w:type="dxa"/>
            </w:tcMar>
            <w:hideMark/>
          </w:tcPr>
          <w:p w14:paraId="0BCE3996"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w:t>
            </w:r>
          </w:p>
        </w:tc>
        <w:tc>
          <w:tcPr>
            <w:tcW w:w="2040" w:type="dxa"/>
            <w:tcBorders>
              <w:top w:val="nil"/>
              <w:left w:val="nil"/>
              <w:bottom w:val="nil"/>
              <w:right w:val="nil"/>
            </w:tcBorders>
            <w:tcMar>
              <w:top w:w="60" w:type="dxa"/>
              <w:left w:w="60" w:type="dxa"/>
              <w:bottom w:w="60" w:type="dxa"/>
              <w:right w:w="60" w:type="dxa"/>
            </w:tcMar>
            <w:hideMark/>
          </w:tcPr>
          <w:p w14:paraId="0183DAA8"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w:t>
            </w:r>
          </w:p>
        </w:tc>
      </w:tr>
      <w:tr w:rsidR="003D63BE" w:rsidRPr="003D63BE" w14:paraId="4B2110BE" w14:textId="77777777" w:rsidTr="003D63BE">
        <w:trPr>
          <w:trHeight w:val="105"/>
          <w:jc w:val="center"/>
        </w:trPr>
        <w:tc>
          <w:tcPr>
            <w:tcW w:w="1065" w:type="dxa"/>
            <w:tcBorders>
              <w:top w:val="nil"/>
              <w:left w:val="nil"/>
              <w:bottom w:val="nil"/>
              <w:right w:val="nil"/>
            </w:tcBorders>
            <w:tcMar>
              <w:top w:w="60" w:type="dxa"/>
              <w:left w:w="60" w:type="dxa"/>
              <w:bottom w:w="60" w:type="dxa"/>
              <w:right w:w="60" w:type="dxa"/>
            </w:tcMar>
            <w:hideMark/>
          </w:tcPr>
          <w:p w14:paraId="4372EFBB"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White</w:t>
            </w:r>
          </w:p>
        </w:tc>
        <w:tc>
          <w:tcPr>
            <w:tcW w:w="1065" w:type="dxa"/>
            <w:tcBorders>
              <w:top w:val="nil"/>
              <w:left w:val="nil"/>
              <w:bottom w:val="nil"/>
              <w:right w:val="nil"/>
            </w:tcBorders>
            <w:tcMar>
              <w:top w:w="60" w:type="dxa"/>
              <w:left w:w="60" w:type="dxa"/>
              <w:bottom w:w="60" w:type="dxa"/>
              <w:right w:w="60" w:type="dxa"/>
            </w:tcMar>
            <w:hideMark/>
          </w:tcPr>
          <w:p w14:paraId="2B63AF67"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BIT/PIN 6</w:t>
            </w:r>
          </w:p>
        </w:tc>
        <w:tc>
          <w:tcPr>
            <w:tcW w:w="1455" w:type="dxa"/>
            <w:tcBorders>
              <w:top w:val="nil"/>
              <w:left w:val="nil"/>
              <w:bottom w:val="nil"/>
              <w:right w:val="nil"/>
            </w:tcBorders>
            <w:tcMar>
              <w:top w:w="60" w:type="dxa"/>
              <w:left w:w="60" w:type="dxa"/>
              <w:bottom w:w="60" w:type="dxa"/>
              <w:right w:w="60" w:type="dxa"/>
            </w:tcMar>
            <w:hideMark/>
          </w:tcPr>
          <w:p w14:paraId="2A4CCD6C"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w:t>
            </w:r>
          </w:p>
        </w:tc>
        <w:tc>
          <w:tcPr>
            <w:tcW w:w="2040" w:type="dxa"/>
            <w:tcBorders>
              <w:top w:val="nil"/>
              <w:left w:val="nil"/>
              <w:bottom w:val="nil"/>
              <w:right w:val="nil"/>
            </w:tcBorders>
            <w:tcMar>
              <w:top w:w="60" w:type="dxa"/>
              <w:left w:w="60" w:type="dxa"/>
              <w:bottom w:w="60" w:type="dxa"/>
              <w:right w:w="60" w:type="dxa"/>
            </w:tcMar>
            <w:hideMark/>
          </w:tcPr>
          <w:p w14:paraId="5F717B41"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w:t>
            </w:r>
          </w:p>
        </w:tc>
        <w:tc>
          <w:tcPr>
            <w:tcW w:w="2040" w:type="dxa"/>
            <w:tcBorders>
              <w:top w:val="nil"/>
              <w:left w:val="nil"/>
              <w:bottom w:val="nil"/>
              <w:right w:val="nil"/>
            </w:tcBorders>
            <w:tcMar>
              <w:top w:w="60" w:type="dxa"/>
              <w:left w:w="60" w:type="dxa"/>
              <w:bottom w:w="60" w:type="dxa"/>
              <w:right w:w="60" w:type="dxa"/>
            </w:tcMar>
            <w:hideMark/>
          </w:tcPr>
          <w:p w14:paraId="1F925058"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w:t>
            </w:r>
          </w:p>
        </w:tc>
      </w:tr>
      <w:tr w:rsidR="003D63BE" w:rsidRPr="003D63BE" w14:paraId="050954AA" w14:textId="77777777" w:rsidTr="003D63BE">
        <w:trPr>
          <w:trHeight w:val="105"/>
          <w:jc w:val="center"/>
        </w:trPr>
        <w:tc>
          <w:tcPr>
            <w:tcW w:w="1065" w:type="dxa"/>
            <w:tcBorders>
              <w:top w:val="nil"/>
              <w:left w:val="nil"/>
              <w:bottom w:val="nil"/>
              <w:right w:val="nil"/>
            </w:tcBorders>
            <w:tcMar>
              <w:top w:w="60" w:type="dxa"/>
              <w:left w:w="60" w:type="dxa"/>
              <w:bottom w:w="60" w:type="dxa"/>
              <w:right w:w="60" w:type="dxa"/>
            </w:tcMar>
            <w:hideMark/>
          </w:tcPr>
          <w:p w14:paraId="4E8C1B85"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Blue</w:t>
            </w:r>
          </w:p>
        </w:tc>
        <w:tc>
          <w:tcPr>
            <w:tcW w:w="1065" w:type="dxa"/>
            <w:tcBorders>
              <w:top w:val="nil"/>
              <w:left w:val="nil"/>
              <w:bottom w:val="nil"/>
              <w:right w:val="nil"/>
            </w:tcBorders>
            <w:tcMar>
              <w:top w:w="60" w:type="dxa"/>
              <w:left w:w="60" w:type="dxa"/>
              <w:bottom w:w="60" w:type="dxa"/>
              <w:right w:w="60" w:type="dxa"/>
            </w:tcMar>
            <w:hideMark/>
          </w:tcPr>
          <w:p w14:paraId="700896A1"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BIT/PIN 7</w:t>
            </w:r>
          </w:p>
        </w:tc>
        <w:tc>
          <w:tcPr>
            <w:tcW w:w="1455" w:type="dxa"/>
            <w:tcBorders>
              <w:top w:val="nil"/>
              <w:left w:val="nil"/>
              <w:bottom w:val="nil"/>
              <w:right w:val="nil"/>
            </w:tcBorders>
            <w:tcMar>
              <w:top w:w="60" w:type="dxa"/>
              <w:left w:w="60" w:type="dxa"/>
              <w:bottom w:w="60" w:type="dxa"/>
              <w:right w:w="60" w:type="dxa"/>
            </w:tcMar>
            <w:hideMark/>
          </w:tcPr>
          <w:p w14:paraId="14878C1D"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w:t>
            </w:r>
          </w:p>
        </w:tc>
        <w:tc>
          <w:tcPr>
            <w:tcW w:w="2040" w:type="dxa"/>
            <w:tcBorders>
              <w:top w:val="nil"/>
              <w:left w:val="nil"/>
              <w:bottom w:val="nil"/>
              <w:right w:val="nil"/>
            </w:tcBorders>
            <w:tcMar>
              <w:top w:w="60" w:type="dxa"/>
              <w:left w:w="60" w:type="dxa"/>
              <w:bottom w:w="60" w:type="dxa"/>
              <w:right w:w="60" w:type="dxa"/>
            </w:tcMar>
            <w:hideMark/>
          </w:tcPr>
          <w:p w14:paraId="2F16DE1F"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w:t>
            </w:r>
          </w:p>
        </w:tc>
        <w:tc>
          <w:tcPr>
            <w:tcW w:w="2040" w:type="dxa"/>
            <w:tcBorders>
              <w:top w:val="nil"/>
              <w:left w:val="nil"/>
              <w:bottom w:val="nil"/>
              <w:right w:val="nil"/>
            </w:tcBorders>
            <w:tcMar>
              <w:top w:w="60" w:type="dxa"/>
              <w:left w:w="60" w:type="dxa"/>
              <w:bottom w:w="60" w:type="dxa"/>
              <w:right w:w="60" w:type="dxa"/>
            </w:tcMar>
            <w:hideMark/>
          </w:tcPr>
          <w:p w14:paraId="1B541DD6"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w:t>
            </w:r>
          </w:p>
        </w:tc>
      </w:tr>
      <w:tr w:rsidR="003D63BE" w:rsidRPr="003D63BE" w14:paraId="5559B8FF" w14:textId="77777777" w:rsidTr="003D63BE">
        <w:trPr>
          <w:trHeight w:val="105"/>
          <w:jc w:val="center"/>
        </w:trPr>
        <w:tc>
          <w:tcPr>
            <w:tcW w:w="1065" w:type="dxa"/>
            <w:tcBorders>
              <w:top w:val="nil"/>
              <w:left w:val="nil"/>
              <w:bottom w:val="nil"/>
              <w:right w:val="nil"/>
            </w:tcBorders>
            <w:tcMar>
              <w:top w:w="60" w:type="dxa"/>
              <w:left w:w="60" w:type="dxa"/>
              <w:bottom w:w="60" w:type="dxa"/>
              <w:right w:w="60" w:type="dxa"/>
            </w:tcMar>
            <w:hideMark/>
          </w:tcPr>
          <w:p w14:paraId="5201C0E5"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Black</w:t>
            </w:r>
          </w:p>
        </w:tc>
        <w:tc>
          <w:tcPr>
            <w:tcW w:w="1065" w:type="dxa"/>
            <w:tcBorders>
              <w:top w:val="nil"/>
              <w:left w:val="nil"/>
              <w:bottom w:val="nil"/>
              <w:right w:val="nil"/>
            </w:tcBorders>
            <w:tcMar>
              <w:top w:w="60" w:type="dxa"/>
              <w:left w:w="60" w:type="dxa"/>
              <w:bottom w:w="60" w:type="dxa"/>
              <w:right w:w="60" w:type="dxa"/>
            </w:tcMar>
            <w:hideMark/>
          </w:tcPr>
          <w:p w14:paraId="2851E171"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GND</w:t>
            </w:r>
          </w:p>
        </w:tc>
        <w:tc>
          <w:tcPr>
            <w:tcW w:w="1455" w:type="dxa"/>
            <w:tcBorders>
              <w:top w:val="nil"/>
              <w:left w:val="nil"/>
              <w:bottom w:val="nil"/>
              <w:right w:val="nil"/>
            </w:tcBorders>
            <w:tcMar>
              <w:top w:w="60" w:type="dxa"/>
              <w:left w:w="60" w:type="dxa"/>
              <w:bottom w:w="60" w:type="dxa"/>
              <w:right w:w="60" w:type="dxa"/>
            </w:tcMar>
            <w:hideMark/>
          </w:tcPr>
          <w:p w14:paraId="68427421"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Ground (pin 6)</w:t>
            </w:r>
          </w:p>
        </w:tc>
        <w:tc>
          <w:tcPr>
            <w:tcW w:w="2040" w:type="dxa"/>
            <w:tcBorders>
              <w:top w:val="nil"/>
              <w:left w:val="nil"/>
              <w:bottom w:val="nil"/>
              <w:right w:val="nil"/>
            </w:tcBorders>
            <w:tcMar>
              <w:top w:w="60" w:type="dxa"/>
              <w:left w:w="60" w:type="dxa"/>
              <w:bottom w:w="60" w:type="dxa"/>
              <w:right w:w="60" w:type="dxa"/>
            </w:tcMar>
            <w:hideMark/>
          </w:tcPr>
          <w:p w14:paraId="586E0C26"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Ground (pin 5)</w:t>
            </w:r>
          </w:p>
        </w:tc>
        <w:tc>
          <w:tcPr>
            <w:tcW w:w="2040" w:type="dxa"/>
            <w:tcBorders>
              <w:top w:val="nil"/>
              <w:left w:val="nil"/>
              <w:bottom w:val="nil"/>
              <w:right w:val="nil"/>
            </w:tcBorders>
            <w:tcMar>
              <w:top w:w="60" w:type="dxa"/>
              <w:left w:w="60" w:type="dxa"/>
              <w:bottom w:w="60" w:type="dxa"/>
              <w:right w:w="60" w:type="dxa"/>
            </w:tcMar>
            <w:hideMark/>
          </w:tcPr>
          <w:p w14:paraId="10D4F8CE"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Ground (pin 5)</w:t>
            </w:r>
          </w:p>
        </w:tc>
      </w:tr>
    </w:tbl>
    <w:p w14:paraId="6E1AF762" w14:textId="77777777" w:rsidR="003D63BE" w:rsidRPr="003D63BE" w:rsidRDefault="003D63BE" w:rsidP="003D63BE">
      <w:pPr>
        <w:spacing w:after="0" w:line="240" w:lineRule="auto"/>
        <w:jc w:val="center"/>
        <w:rPr>
          <w:rFonts w:ascii="Segoe UI" w:eastAsia="Times New Roman" w:hAnsi="Segoe UI" w:cs="Segoe UI"/>
          <w:color w:val="000000"/>
          <w:sz w:val="23"/>
          <w:szCs w:val="23"/>
        </w:rPr>
      </w:pPr>
      <w:r w:rsidRPr="003D63BE">
        <w:rPr>
          <w:rFonts w:ascii="Segoe UI" w:eastAsia="Times New Roman" w:hAnsi="Segoe UI" w:cs="Segoe UI"/>
          <w:color w:val="000000"/>
          <w:sz w:val="23"/>
          <w:szCs w:val="23"/>
        </w:rPr>
        <w:t> </w:t>
      </w:r>
    </w:p>
    <w:p w14:paraId="0DDFC7BD" w14:textId="77777777" w:rsidR="00ED3DA6" w:rsidRDefault="00ED3DA6"/>
    <w:sectPr w:rsidR="00ED3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3BE"/>
    <w:rsid w:val="003D63BE"/>
    <w:rsid w:val="00ED3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A2B1"/>
  <w15:chartTrackingRefBased/>
  <w15:docId w15:val="{116F209C-9CBE-46BC-93E3-4165CC49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63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3BE"/>
    <w:rPr>
      <w:rFonts w:ascii="Times New Roman" w:eastAsia="Times New Roman" w:hAnsi="Times New Roman" w:cs="Times New Roman"/>
      <w:b/>
      <w:bCs/>
      <w:kern w:val="36"/>
      <w:sz w:val="48"/>
      <w:szCs w:val="48"/>
    </w:rPr>
  </w:style>
  <w:style w:type="character" w:customStyle="1" w:styleId="fheading1">
    <w:name w:val="f_heading1"/>
    <w:basedOn w:val="DefaultParagraphFont"/>
    <w:rsid w:val="003D63BE"/>
  </w:style>
  <w:style w:type="character" w:styleId="Hyperlink">
    <w:name w:val="Hyperlink"/>
    <w:basedOn w:val="DefaultParagraphFont"/>
    <w:uiPriority w:val="99"/>
    <w:semiHidden/>
    <w:unhideWhenUsed/>
    <w:rsid w:val="003D63BE"/>
    <w:rPr>
      <w:color w:val="0000FF"/>
      <w:u w:val="single"/>
    </w:rPr>
  </w:style>
  <w:style w:type="paragraph" w:customStyle="1" w:styleId="pnormal">
    <w:name w:val="p_normal"/>
    <w:basedOn w:val="Normal"/>
    <w:rsid w:val="003D63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magecaption">
    <w:name w:val="f_imagecaption"/>
    <w:basedOn w:val="DefaultParagraphFont"/>
    <w:rsid w:val="003D63BE"/>
  </w:style>
  <w:style w:type="paragraph" w:styleId="NormalWeb">
    <w:name w:val="Normal (Web)"/>
    <w:basedOn w:val="Normal"/>
    <w:uiPriority w:val="99"/>
    <w:semiHidden/>
    <w:unhideWhenUsed/>
    <w:rsid w:val="003D63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1031140">
      <w:bodyDiv w:val="1"/>
      <w:marLeft w:val="0"/>
      <w:marRight w:val="0"/>
      <w:marTop w:val="0"/>
      <w:marBottom w:val="0"/>
      <w:divBdr>
        <w:top w:val="none" w:sz="0" w:space="0" w:color="auto"/>
        <w:left w:val="none" w:sz="0" w:space="0" w:color="auto"/>
        <w:bottom w:val="none" w:sz="0" w:space="0" w:color="auto"/>
        <w:right w:val="none" w:sz="0" w:space="0" w:color="auto"/>
      </w:divBdr>
      <w:divsChild>
        <w:div w:id="483592636">
          <w:marLeft w:val="0"/>
          <w:marRight w:val="0"/>
          <w:marTop w:val="0"/>
          <w:marBottom w:val="0"/>
          <w:divBdr>
            <w:top w:val="none" w:sz="0" w:space="0" w:color="auto"/>
            <w:left w:val="none" w:sz="0" w:space="0" w:color="auto"/>
            <w:bottom w:val="none" w:sz="0" w:space="0" w:color="auto"/>
            <w:right w:val="none" w:sz="0" w:space="0" w:color="auto"/>
          </w:divBdr>
          <w:divsChild>
            <w:div w:id="684406642">
              <w:marLeft w:val="0"/>
              <w:marRight w:val="0"/>
              <w:marTop w:val="0"/>
              <w:marBottom w:val="0"/>
              <w:divBdr>
                <w:top w:val="none" w:sz="0" w:space="0" w:color="auto"/>
                <w:left w:val="none" w:sz="0" w:space="0" w:color="auto"/>
                <w:bottom w:val="none" w:sz="0" w:space="0" w:color="auto"/>
                <w:right w:val="none" w:sz="0" w:space="0" w:color="auto"/>
              </w:divBdr>
            </w:div>
          </w:divsChild>
        </w:div>
        <w:div w:id="3872649">
          <w:marLeft w:val="0"/>
          <w:marRight w:val="0"/>
          <w:marTop w:val="0"/>
          <w:marBottom w:val="0"/>
          <w:divBdr>
            <w:top w:val="none" w:sz="0" w:space="0" w:color="auto"/>
            <w:left w:val="none" w:sz="0" w:space="0" w:color="auto"/>
            <w:bottom w:val="none" w:sz="0" w:space="0" w:color="auto"/>
            <w:right w:val="none" w:sz="0" w:space="0" w:color="auto"/>
          </w:divBdr>
          <w:divsChild>
            <w:div w:id="1029838699">
              <w:marLeft w:val="0"/>
              <w:marRight w:val="0"/>
              <w:marTop w:val="0"/>
              <w:marBottom w:val="0"/>
              <w:divBdr>
                <w:top w:val="none" w:sz="0" w:space="0" w:color="auto"/>
                <w:left w:val="none" w:sz="0" w:space="0" w:color="auto"/>
                <w:bottom w:val="none" w:sz="0" w:space="0" w:color="auto"/>
                <w:right w:val="none" w:sz="0" w:space="0" w:color="auto"/>
              </w:divBdr>
              <w:divsChild>
                <w:div w:id="204716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igpi.net/help/motion.htm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1879</Words>
  <Characters>10716</Characters>
  <Application>Microsoft Office Word</Application>
  <DocSecurity>0</DocSecurity>
  <Lines>89</Lines>
  <Paragraphs>25</Paragraphs>
  <ScaleCrop>false</ScaleCrop>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Mark (US)</dc:creator>
  <cp:keywords/>
  <dc:description/>
  <cp:lastModifiedBy>Hazel, Mark (US)</cp:lastModifiedBy>
  <cp:revision>1</cp:revision>
  <dcterms:created xsi:type="dcterms:W3CDTF">2021-03-17T21:21:00Z</dcterms:created>
  <dcterms:modified xsi:type="dcterms:W3CDTF">2021-03-17T21:23:00Z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b340cf1e-ec24-45e4-868e-bcafc53f3a18</vt:lpwstr>
  </property>
  <property fmtid="{D5CDD505-2E9C-101B-9397-08002B2CF9AE}" pid="3" name="L3HarrisCategorization">
    <vt:lpwstr>Unrestricted</vt:lpwstr>
  </property>
  <property fmtid="{D5CDD505-2E9C-101B-9397-08002B2CF9AE}" pid="4" name="CLASSIFICATION">
    <vt:lpwstr>General</vt:lpwstr>
  </property>
</Properties>
</file>