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DF68" w14:textId="01A07593" w:rsidR="007463E4" w:rsidRPr="007463E4" w:rsidRDefault="007463E4" w:rsidP="007463E4">
      <w:pPr>
        <w:spacing w:after="0" w:line="240" w:lineRule="auto"/>
        <w:rPr>
          <w:rFonts w:ascii="Times New Roman" w:eastAsia="Times New Roman" w:hAnsi="Times New Roman" w:cs="Times New Roman"/>
          <w:sz w:val="24"/>
          <w:szCs w:val="24"/>
        </w:rPr>
      </w:pPr>
      <w:r w:rsidRPr="007463E4">
        <w:rPr>
          <w:rFonts w:ascii="Times New Roman" w:eastAsia="Times New Roman" w:hAnsi="Times New Roman" w:cs="Times New Roman"/>
          <w:noProof/>
          <w:color w:val="282828"/>
          <w:sz w:val="24"/>
          <w:szCs w:val="24"/>
        </w:rPr>
        <w:drawing>
          <wp:inline distT="0" distB="0" distL="0" distR="0" wp14:anchorId="526BDDAE" wp14:editId="6D376812">
            <wp:extent cx="1304925" cy="619125"/>
            <wp:effectExtent l="0" t="0" r="9525" b="9525"/>
            <wp:docPr id="1" name="Picture 1" descr="IC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619125"/>
                    </a:xfrm>
                    <a:prstGeom prst="rect">
                      <a:avLst/>
                    </a:prstGeom>
                    <a:noFill/>
                    <a:ln>
                      <a:noFill/>
                    </a:ln>
                  </pic:spPr>
                </pic:pic>
              </a:graphicData>
            </a:graphic>
          </wp:inline>
        </w:drawing>
      </w:r>
    </w:p>
    <w:p w14:paraId="37DA746B" w14:textId="77777777" w:rsidR="007463E4" w:rsidRPr="007463E4" w:rsidRDefault="007463E4" w:rsidP="007463E4">
      <w:pPr>
        <w:pBdr>
          <w:bottom w:val="single" w:sz="6" w:space="1" w:color="auto"/>
        </w:pBdr>
        <w:spacing w:after="0" w:line="240" w:lineRule="auto"/>
        <w:jc w:val="center"/>
        <w:rPr>
          <w:rFonts w:ascii="Arial" w:eastAsia="Times New Roman" w:hAnsi="Arial" w:cs="Arial"/>
          <w:vanish/>
          <w:sz w:val="16"/>
          <w:szCs w:val="16"/>
        </w:rPr>
      </w:pPr>
      <w:r w:rsidRPr="007463E4">
        <w:rPr>
          <w:rFonts w:ascii="Arial" w:eastAsia="Times New Roman" w:hAnsi="Arial" w:cs="Arial"/>
          <w:vanish/>
          <w:sz w:val="16"/>
          <w:szCs w:val="16"/>
        </w:rPr>
        <w:t>Top of Form</w:t>
      </w:r>
    </w:p>
    <w:p w14:paraId="52B10C54" w14:textId="5F81802E"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object w:dxaOrig="1440" w:dyaOrig="1440" w14:anchorId="0F243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25pt;height:18pt" o:ole="">
            <v:imagedata r:id="rId9" o:title=""/>
          </v:shape>
          <w:control r:id="rId10" w:name="DefaultOcxName" w:shapeid="_x0000_i1032"/>
        </w:object>
      </w:r>
      <w:r w:rsidRPr="007463E4">
        <w:rPr>
          <w:rFonts w:ascii="Times New Roman" w:eastAsia="Times New Roman" w:hAnsi="Times New Roman" w:cs="Times New Roman"/>
          <w:sz w:val="21"/>
          <w:szCs w:val="21"/>
        </w:rPr>
        <w:object w:dxaOrig="1440" w:dyaOrig="1440" w14:anchorId="7A79CB0E">
          <v:shape id="_x0000_i1031" type="#_x0000_t75" style="width:12.75pt;height:22.5pt" o:ole="">
            <v:imagedata r:id="rId11" o:title=""/>
          </v:shape>
          <w:control r:id="rId12" w:name="DefaultOcxName1" w:shapeid="_x0000_i1031"/>
        </w:object>
      </w:r>
    </w:p>
    <w:p w14:paraId="6D32DC16" w14:textId="77777777" w:rsidR="007463E4" w:rsidRPr="007463E4" w:rsidRDefault="007463E4" w:rsidP="007463E4">
      <w:pPr>
        <w:pBdr>
          <w:top w:val="single" w:sz="6" w:space="1" w:color="auto"/>
        </w:pBdr>
        <w:spacing w:after="0" w:line="240" w:lineRule="auto"/>
        <w:jc w:val="center"/>
        <w:rPr>
          <w:rFonts w:ascii="Arial" w:eastAsia="Times New Roman" w:hAnsi="Arial" w:cs="Arial"/>
          <w:vanish/>
          <w:sz w:val="16"/>
          <w:szCs w:val="16"/>
        </w:rPr>
      </w:pPr>
      <w:r w:rsidRPr="007463E4">
        <w:rPr>
          <w:rFonts w:ascii="Arial" w:eastAsia="Times New Roman" w:hAnsi="Arial" w:cs="Arial"/>
          <w:vanish/>
          <w:sz w:val="16"/>
          <w:szCs w:val="16"/>
        </w:rPr>
        <w:t>Bottom of Form</w:t>
      </w:r>
    </w:p>
    <w:p w14:paraId="53323592" w14:textId="77777777" w:rsidR="007463E4" w:rsidRPr="007463E4" w:rsidRDefault="007463E4" w:rsidP="007463E4">
      <w:pPr>
        <w:shd w:val="clear" w:color="auto" w:fill="F0F0F0"/>
        <w:spacing w:after="0" w:line="240" w:lineRule="auto"/>
        <w:rPr>
          <w:rFonts w:ascii="Arial" w:eastAsia="Times New Roman" w:hAnsi="Arial" w:cs="Arial"/>
          <w:sz w:val="24"/>
          <w:szCs w:val="24"/>
        </w:rPr>
      </w:pPr>
      <w:hyperlink r:id="rId13" w:history="1">
        <w:proofErr w:type="spellStart"/>
        <w:r w:rsidRPr="007463E4">
          <w:rPr>
            <w:rFonts w:ascii="Arial" w:eastAsia="Times New Roman" w:hAnsi="Arial" w:cs="Arial"/>
            <w:color w:val="808080"/>
            <w:sz w:val="18"/>
            <w:szCs w:val="18"/>
            <w:u w:val="single"/>
          </w:rPr>
          <w:t>Japan</w:t>
        </w:r>
      </w:hyperlink>
      <w:hyperlink r:id="rId14" w:history="1">
        <w:r w:rsidRPr="007463E4">
          <w:rPr>
            <w:rFonts w:ascii="Arial" w:eastAsia="Times New Roman" w:hAnsi="Arial" w:cs="Arial"/>
            <w:color w:val="FFFFFF"/>
            <w:sz w:val="18"/>
            <w:szCs w:val="18"/>
            <w:u w:val="single"/>
            <w:shd w:val="clear" w:color="auto" w:fill="E90505"/>
          </w:rPr>
          <w:t>Global</w:t>
        </w:r>
        <w:proofErr w:type="spellEnd"/>
      </w:hyperlink>
    </w:p>
    <w:p w14:paraId="483E0C5D" w14:textId="77777777" w:rsidR="007463E4" w:rsidRPr="007463E4" w:rsidRDefault="007463E4" w:rsidP="007463E4">
      <w:pPr>
        <w:numPr>
          <w:ilvl w:val="0"/>
          <w:numId w:val="1"/>
        </w:numPr>
        <w:spacing w:after="0" w:line="240" w:lineRule="auto"/>
        <w:rPr>
          <w:rFonts w:ascii="Times New Roman" w:eastAsia="Times New Roman" w:hAnsi="Times New Roman" w:cs="Times New Roman"/>
          <w:sz w:val="24"/>
          <w:szCs w:val="24"/>
        </w:rPr>
      </w:pPr>
      <w:hyperlink r:id="rId15" w:history="1">
        <w:r w:rsidRPr="007463E4">
          <w:rPr>
            <w:rFonts w:ascii="Times New Roman" w:eastAsia="Times New Roman" w:hAnsi="Times New Roman" w:cs="Times New Roman"/>
            <w:color w:val="282828"/>
            <w:sz w:val="24"/>
            <w:szCs w:val="24"/>
            <w:u w:val="single"/>
          </w:rPr>
          <w:t>Products</w:t>
        </w:r>
      </w:hyperlink>
    </w:p>
    <w:p w14:paraId="0F6D1BF6" w14:textId="77777777" w:rsidR="007463E4" w:rsidRPr="007463E4" w:rsidRDefault="007463E4" w:rsidP="007463E4">
      <w:pPr>
        <w:numPr>
          <w:ilvl w:val="0"/>
          <w:numId w:val="1"/>
        </w:numPr>
        <w:spacing w:after="0" w:line="240" w:lineRule="auto"/>
        <w:rPr>
          <w:rFonts w:ascii="Times New Roman" w:eastAsia="Times New Roman" w:hAnsi="Times New Roman" w:cs="Times New Roman"/>
          <w:sz w:val="24"/>
          <w:szCs w:val="24"/>
        </w:rPr>
      </w:pPr>
      <w:hyperlink r:id="rId16" w:history="1">
        <w:r w:rsidRPr="007463E4">
          <w:rPr>
            <w:rFonts w:ascii="Times New Roman" w:eastAsia="Times New Roman" w:hAnsi="Times New Roman" w:cs="Times New Roman"/>
            <w:color w:val="E90505"/>
            <w:sz w:val="24"/>
            <w:szCs w:val="24"/>
            <w:u w:val="single"/>
          </w:rPr>
          <w:t>Support</w:t>
        </w:r>
      </w:hyperlink>
    </w:p>
    <w:p w14:paraId="67D66D7A" w14:textId="77777777" w:rsidR="007463E4" w:rsidRPr="007463E4" w:rsidRDefault="007463E4" w:rsidP="007463E4">
      <w:pPr>
        <w:numPr>
          <w:ilvl w:val="0"/>
          <w:numId w:val="1"/>
        </w:numPr>
        <w:spacing w:after="0" w:line="240" w:lineRule="auto"/>
        <w:rPr>
          <w:rFonts w:ascii="Times New Roman" w:eastAsia="Times New Roman" w:hAnsi="Times New Roman" w:cs="Times New Roman"/>
          <w:sz w:val="24"/>
          <w:szCs w:val="24"/>
        </w:rPr>
      </w:pPr>
      <w:hyperlink r:id="rId17" w:history="1">
        <w:r w:rsidRPr="007463E4">
          <w:rPr>
            <w:rFonts w:ascii="Times New Roman" w:eastAsia="Times New Roman" w:hAnsi="Times New Roman" w:cs="Times New Roman"/>
            <w:color w:val="282828"/>
            <w:sz w:val="24"/>
            <w:szCs w:val="24"/>
            <w:u w:val="single"/>
          </w:rPr>
          <w:t>Distributors</w:t>
        </w:r>
      </w:hyperlink>
    </w:p>
    <w:p w14:paraId="2832DB9B" w14:textId="77777777" w:rsidR="007463E4" w:rsidRPr="007463E4" w:rsidRDefault="007463E4" w:rsidP="007463E4">
      <w:pPr>
        <w:numPr>
          <w:ilvl w:val="0"/>
          <w:numId w:val="1"/>
        </w:numPr>
        <w:spacing w:after="0" w:line="240" w:lineRule="auto"/>
        <w:rPr>
          <w:rFonts w:ascii="Times New Roman" w:eastAsia="Times New Roman" w:hAnsi="Times New Roman" w:cs="Times New Roman"/>
          <w:sz w:val="24"/>
          <w:szCs w:val="24"/>
        </w:rPr>
      </w:pPr>
      <w:hyperlink r:id="rId18" w:history="1">
        <w:r w:rsidRPr="007463E4">
          <w:rPr>
            <w:rFonts w:ascii="Times New Roman" w:eastAsia="Times New Roman" w:hAnsi="Times New Roman" w:cs="Times New Roman"/>
            <w:color w:val="282828"/>
            <w:sz w:val="24"/>
            <w:szCs w:val="24"/>
            <w:u w:val="single"/>
          </w:rPr>
          <w:t>About Us</w:t>
        </w:r>
      </w:hyperlink>
    </w:p>
    <w:p w14:paraId="421F8D92" w14:textId="77777777" w:rsidR="007463E4" w:rsidRPr="007463E4" w:rsidRDefault="007463E4" w:rsidP="007463E4">
      <w:pPr>
        <w:numPr>
          <w:ilvl w:val="0"/>
          <w:numId w:val="2"/>
        </w:numPr>
        <w:spacing w:after="0" w:line="240" w:lineRule="auto"/>
        <w:ind w:right="120"/>
        <w:rPr>
          <w:rFonts w:ascii="Arial" w:eastAsia="Times New Roman" w:hAnsi="Arial" w:cs="Arial"/>
          <w:color w:val="282828"/>
          <w:sz w:val="21"/>
          <w:szCs w:val="21"/>
        </w:rPr>
      </w:pPr>
      <w:hyperlink r:id="rId19" w:history="1">
        <w:r w:rsidRPr="007463E4">
          <w:rPr>
            <w:rFonts w:ascii="Arial" w:eastAsia="Times New Roman" w:hAnsi="Arial" w:cs="Arial"/>
            <w:color w:val="282828"/>
            <w:sz w:val="21"/>
            <w:szCs w:val="21"/>
            <w:u w:val="single"/>
          </w:rPr>
          <w:t>TOP</w:t>
        </w:r>
      </w:hyperlink>
    </w:p>
    <w:p w14:paraId="4F86DFB9" w14:textId="77777777" w:rsidR="007463E4" w:rsidRPr="007463E4" w:rsidRDefault="007463E4" w:rsidP="007463E4">
      <w:pPr>
        <w:spacing w:after="0" w:line="240" w:lineRule="auto"/>
        <w:ind w:left="720"/>
        <w:rPr>
          <w:rFonts w:ascii="Arial" w:eastAsia="Times New Roman" w:hAnsi="Arial" w:cs="Arial"/>
          <w:color w:val="282828"/>
          <w:sz w:val="21"/>
          <w:szCs w:val="21"/>
        </w:rPr>
      </w:pPr>
      <w:r w:rsidRPr="007463E4">
        <w:rPr>
          <w:rFonts w:ascii="Arial" w:eastAsia="Times New Roman" w:hAnsi="Arial" w:cs="Arial"/>
          <w:color w:val="282828"/>
          <w:sz w:val="21"/>
          <w:szCs w:val="21"/>
        </w:rPr>
        <w:t> </w:t>
      </w:r>
    </w:p>
    <w:p w14:paraId="04419334" w14:textId="77777777" w:rsidR="007463E4" w:rsidRPr="007463E4" w:rsidRDefault="007463E4" w:rsidP="007463E4">
      <w:pPr>
        <w:numPr>
          <w:ilvl w:val="0"/>
          <w:numId w:val="2"/>
        </w:numPr>
        <w:spacing w:after="0" w:line="240" w:lineRule="auto"/>
        <w:ind w:right="120"/>
        <w:rPr>
          <w:rFonts w:ascii="Arial" w:eastAsia="Times New Roman" w:hAnsi="Arial" w:cs="Arial"/>
          <w:color w:val="282828"/>
          <w:sz w:val="21"/>
          <w:szCs w:val="21"/>
        </w:rPr>
      </w:pPr>
      <w:hyperlink r:id="rId20" w:history="1">
        <w:r w:rsidRPr="007463E4">
          <w:rPr>
            <w:rFonts w:ascii="Arial" w:eastAsia="Times New Roman" w:hAnsi="Arial" w:cs="Arial"/>
            <w:color w:val="282828"/>
            <w:sz w:val="21"/>
            <w:szCs w:val="21"/>
            <w:u w:val="single"/>
          </w:rPr>
          <w:t>Support</w:t>
        </w:r>
      </w:hyperlink>
    </w:p>
    <w:p w14:paraId="62B8E0F2" w14:textId="77777777" w:rsidR="007463E4" w:rsidRPr="007463E4" w:rsidRDefault="007463E4" w:rsidP="007463E4">
      <w:pPr>
        <w:spacing w:after="0" w:line="240" w:lineRule="auto"/>
        <w:ind w:left="720"/>
        <w:rPr>
          <w:rFonts w:ascii="Arial" w:eastAsia="Times New Roman" w:hAnsi="Arial" w:cs="Arial"/>
          <w:color w:val="282828"/>
          <w:sz w:val="21"/>
          <w:szCs w:val="21"/>
        </w:rPr>
      </w:pPr>
      <w:r w:rsidRPr="007463E4">
        <w:rPr>
          <w:rFonts w:ascii="Arial" w:eastAsia="Times New Roman" w:hAnsi="Arial" w:cs="Arial"/>
          <w:color w:val="282828"/>
          <w:sz w:val="21"/>
          <w:szCs w:val="21"/>
        </w:rPr>
        <w:t> </w:t>
      </w:r>
    </w:p>
    <w:p w14:paraId="699A8073" w14:textId="77777777" w:rsidR="007463E4" w:rsidRPr="007463E4" w:rsidRDefault="007463E4" w:rsidP="007463E4">
      <w:pPr>
        <w:numPr>
          <w:ilvl w:val="0"/>
          <w:numId w:val="2"/>
        </w:numPr>
        <w:spacing w:after="0" w:line="240" w:lineRule="auto"/>
        <w:ind w:right="120"/>
        <w:rPr>
          <w:rFonts w:ascii="Arial" w:eastAsia="Times New Roman" w:hAnsi="Arial" w:cs="Arial"/>
          <w:color w:val="282828"/>
          <w:sz w:val="21"/>
          <w:szCs w:val="21"/>
        </w:rPr>
      </w:pPr>
      <w:hyperlink r:id="rId21" w:history="1">
        <w:r w:rsidRPr="007463E4">
          <w:rPr>
            <w:rFonts w:ascii="Arial" w:eastAsia="Times New Roman" w:hAnsi="Arial" w:cs="Arial"/>
            <w:color w:val="282828"/>
            <w:sz w:val="21"/>
            <w:szCs w:val="21"/>
            <w:u w:val="single"/>
          </w:rPr>
          <w:t>Firmware / Software</w:t>
        </w:r>
      </w:hyperlink>
    </w:p>
    <w:p w14:paraId="673EA221" w14:textId="77777777" w:rsidR="007463E4" w:rsidRPr="007463E4" w:rsidRDefault="007463E4" w:rsidP="007463E4">
      <w:pPr>
        <w:spacing w:after="0" w:line="240" w:lineRule="auto"/>
        <w:ind w:left="720"/>
        <w:rPr>
          <w:rFonts w:ascii="Arial" w:eastAsia="Times New Roman" w:hAnsi="Arial" w:cs="Arial"/>
          <w:color w:val="282828"/>
          <w:sz w:val="21"/>
          <w:szCs w:val="21"/>
        </w:rPr>
      </w:pPr>
      <w:r w:rsidRPr="007463E4">
        <w:rPr>
          <w:rFonts w:ascii="Arial" w:eastAsia="Times New Roman" w:hAnsi="Arial" w:cs="Arial"/>
          <w:color w:val="282828"/>
          <w:sz w:val="21"/>
          <w:szCs w:val="21"/>
        </w:rPr>
        <w:t> </w:t>
      </w:r>
    </w:p>
    <w:p w14:paraId="68DEAA78" w14:textId="77777777" w:rsidR="007463E4" w:rsidRPr="007463E4" w:rsidRDefault="007463E4" w:rsidP="007463E4">
      <w:pPr>
        <w:numPr>
          <w:ilvl w:val="0"/>
          <w:numId w:val="2"/>
        </w:numPr>
        <w:spacing w:line="240" w:lineRule="auto"/>
        <w:ind w:right="120"/>
        <w:rPr>
          <w:rFonts w:ascii="Arial" w:eastAsia="Times New Roman" w:hAnsi="Arial" w:cs="Arial"/>
          <w:color w:val="282828"/>
          <w:sz w:val="21"/>
          <w:szCs w:val="21"/>
        </w:rPr>
      </w:pPr>
      <w:r w:rsidRPr="007463E4">
        <w:rPr>
          <w:rFonts w:ascii="Arial" w:eastAsia="Times New Roman" w:hAnsi="Arial" w:cs="Arial"/>
          <w:color w:val="282828"/>
          <w:sz w:val="21"/>
          <w:szCs w:val="21"/>
        </w:rPr>
        <w:t>IC-7300</w:t>
      </w:r>
    </w:p>
    <w:p w14:paraId="413EBFAB" w14:textId="77777777" w:rsidR="007463E4" w:rsidRPr="007463E4" w:rsidRDefault="007463E4" w:rsidP="007463E4">
      <w:pPr>
        <w:spacing w:after="0" w:line="240" w:lineRule="auto"/>
        <w:outlineLvl w:val="0"/>
        <w:rPr>
          <w:rFonts w:ascii="Arial" w:eastAsia="Times New Roman" w:hAnsi="Arial" w:cs="Arial"/>
          <w:color w:val="282828"/>
          <w:kern w:val="36"/>
          <w:sz w:val="55"/>
          <w:szCs w:val="55"/>
        </w:rPr>
      </w:pPr>
      <w:r w:rsidRPr="007463E4">
        <w:rPr>
          <w:rFonts w:ascii="Arial" w:eastAsia="Times New Roman" w:hAnsi="Arial" w:cs="Arial"/>
          <w:color w:val="282828"/>
          <w:kern w:val="36"/>
          <w:sz w:val="55"/>
          <w:szCs w:val="55"/>
        </w:rPr>
        <w:t>Firmware Download</w:t>
      </w:r>
    </w:p>
    <w:p w14:paraId="1F4BE98D" w14:textId="77777777" w:rsidR="007463E4" w:rsidRPr="007463E4" w:rsidRDefault="007463E4" w:rsidP="007463E4">
      <w:pPr>
        <w:spacing w:line="240" w:lineRule="auto"/>
        <w:jc w:val="right"/>
        <w:rPr>
          <w:rFonts w:ascii="Arial" w:eastAsia="Times New Roman" w:hAnsi="Arial" w:cs="Arial"/>
          <w:color w:val="282828"/>
          <w:sz w:val="24"/>
          <w:szCs w:val="24"/>
        </w:rPr>
      </w:pPr>
      <w:hyperlink r:id="rId22" w:anchor="download_result" w:history="1">
        <w:r w:rsidRPr="007463E4">
          <w:rPr>
            <w:rFonts w:ascii="Arial" w:eastAsia="Times New Roman" w:hAnsi="Arial" w:cs="Arial"/>
            <w:color w:val="282828"/>
            <w:sz w:val="24"/>
            <w:szCs w:val="24"/>
            <w:u w:val="single"/>
          </w:rPr>
          <w:t>Download the old version</w:t>
        </w:r>
      </w:hyperlink>
    </w:p>
    <w:tbl>
      <w:tblPr>
        <w:tblW w:w="16890" w:type="dxa"/>
        <w:tblCellSpacing w:w="0" w:type="dxa"/>
        <w:tblInd w:w="-450" w:type="dxa"/>
        <w:tblBorders>
          <w:left w:val="single" w:sz="6" w:space="0" w:color="B8B8B8"/>
          <w:bottom w:val="single" w:sz="6" w:space="0" w:color="B8B8B8"/>
        </w:tblBorders>
        <w:tblCellMar>
          <w:left w:w="0" w:type="dxa"/>
          <w:right w:w="0" w:type="dxa"/>
        </w:tblCellMar>
        <w:tblLook w:val="04A0" w:firstRow="1" w:lastRow="0" w:firstColumn="1" w:lastColumn="0" w:noHBand="0" w:noVBand="1"/>
      </w:tblPr>
      <w:tblGrid>
        <w:gridCol w:w="1440"/>
        <w:gridCol w:w="15450"/>
      </w:tblGrid>
      <w:tr w:rsidR="007463E4" w:rsidRPr="007463E4" w14:paraId="081F5E79"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3E4B8550"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Download Type</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724625A7"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Firmware</w:t>
            </w:r>
          </w:p>
        </w:tc>
      </w:tr>
      <w:tr w:rsidR="007463E4" w:rsidRPr="007463E4" w14:paraId="772F9637"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36780387"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Model name</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352C1508"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IC-7300</w:t>
            </w:r>
          </w:p>
        </w:tc>
      </w:tr>
      <w:tr w:rsidR="007463E4" w:rsidRPr="007463E4" w14:paraId="06AB78BE"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77A2B2AA"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Version</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37AD192C"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Version 1.41</w:t>
            </w:r>
          </w:p>
        </w:tc>
      </w:tr>
      <w:tr w:rsidR="007463E4" w:rsidRPr="007463E4" w14:paraId="10B9CFAE"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7B43B6A2"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Update</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6FC26C18"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2021/07/09</w:t>
            </w:r>
          </w:p>
        </w:tc>
      </w:tr>
      <w:tr w:rsidR="007463E4" w:rsidRPr="007463E4" w14:paraId="72793562"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4360FC89"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Major changes</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7AC4E1B1"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b/>
                <w:bCs/>
                <w:sz w:val="21"/>
                <w:szCs w:val="21"/>
              </w:rPr>
              <w:t>Changes from Version 1.40</w:t>
            </w:r>
          </w:p>
          <w:p w14:paraId="6E133FE7" w14:textId="77777777" w:rsidR="007463E4" w:rsidRPr="007463E4" w:rsidRDefault="007463E4" w:rsidP="007463E4">
            <w:pPr>
              <w:numPr>
                <w:ilvl w:val="0"/>
                <w:numId w:val="3"/>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 Added the set item to detect the Microphone PTT operation during transmission other than the Microphone PTT operation. </w:t>
            </w:r>
          </w:p>
          <w:p w14:paraId="738783D1" w14:textId="77777777" w:rsidR="007463E4" w:rsidRPr="007463E4" w:rsidRDefault="007463E4" w:rsidP="007463E4">
            <w:pPr>
              <w:numPr>
                <w:ilvl w:val="0"/>
                <w:numId w:val="4"/>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 When in the Center mode of the Spectrum scope screen, the REF level setting does not reflect the scope waveform during transmission.</w:t>
            </w:r>
          </w:p>
          <w:p w14:paraId="30D8CF5B" w14:textId="77777777" w:rsidR="007463E4" w:rsidRPr="007463E4" w:rsidRDefault="007463E4" w:rsidP="007463E4">
            <w:pPr>
              <w:numPr>
                <w:ilvl w:val="0"/>
                <w:numId w:val="5"/>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 This firmware update version 1.41 has been improved, so it will not reset settings and memories.</w:t>
            </w:r>
          </w:p>
          <w:p w14:paraId="0897953A" w14:textId="77777777" w:rsidR="007463E4" w:rsidRPr="007463E4" w:rsidRDefault="007463E4" w:rsidP="007463E4">
            <w:pPr>
              <w:numPr>
                <w:ilvl w:val="0"/>
                <w:numId w:val="5"/>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If the firmware is updated from version 1.40 or earlier, the settings and memories are not reset. </w:t>
            </w:r>
          </w:p>
          <w:p w14:paraId="3A448A44" w14:textId="77777777" w:rsidR="007463E4" w:rsidRPr="007463E4" w:rsidRDefault="007463E4" w:rsidP="007463E4">
            <w:pPr>
              <w:numPr>
                <w:ilvl w:val="0"/>
                <w:numId w:val="5"/>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However, if the firmware is reverted to 1.41 from a later version (after 1.41), the settings and memories may be reset.</w:t>
            </w:r>
          </w:p>
        </w:tc>
      </w:tr>
      <w:tr w:rsidR="007463E4" w:rsidRPr="007463E4" w14:paraId="29A7BC59"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2F01D2E9"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Note</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7404F41B"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Refer to </w:t>
            </w:r>
            <w:hyperlink r:id="rId23" w:history="1">
              <w:r w:rsidRPr="007463E4">
                <w:rPr>
                  <w:rFonts w:ascii="Times New Roman" w:eastAsia="Times New Roman" w:hAnsi="Times New Roman" w:cs="Times New Roman"/>
                  <w:color w:val="E90505"/>
                  <w:sz w:val="21"/>
                  <w:szCs w:val="21"/>
                  <w:u w:val="single"/>
                </w:rPr>
                <w:t>INFORMATION IC-7300 Versions 1.40/1.41</w:t>
              </w:r>
            </w:hyperlink>
            <w:r w:rsidRPr="007463E4">
              <w:rPr>
                <w:rFonts w:ascii="Times New Roman" w:eastAsia="Times New Roman" w:hAnsi="Times New Roman" w:cs="Times New Roman"/>
                <w:sz w:val="21"/>
                <w:szCs w:val="21"/>
              </w:rPr>
              <w:t> for details.</w:t>
            </w:r>
          </w:p>
          <w:p w14:paraId="7D15AA3D" w14:textId="77777777" w:rsidR="007463E4" w:rsidRPr="007463E4" w:rsidRDefault="007463E4" w:rsidP="007463E4">
            <w:pPr>
              <w:numPr>
                <w:ilvl w:val="0"/>
                <w:numId w:val="6"/>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b/>
                <w:bCs/>
                <w:sz w:val="21"/>
                <w:szCs w:val="21"/>
              </w:rPr>
              <w:t>To update the firmware</w:t>
            </w:r>
          </w:p>
          <w:p w14:paraId="4330DEDF" w14:textId="77777777" w:rsidR="007463E4" w:rsidRPr="007463E4" w:rsidRDefault="007463E4" w:rsidP="007463E4">
            <w:pPr>
              <w:numPr>
                <w:ilvl w:val="0"/>
                <w:numId w:val="6"/>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lastRenderedPageBreak/>
              <w:t>1. Download and unzip the firmware data (for example, 7300_141.dat) and copy it into the “IC-7300” folder that is on your SD card.</w:t>
            </w:r>
          </w:p>
          <w:p w14:paraId="44E2DC77" w14:textId="77777777" w:rsidR="007463E4" w:rsidRPr="007463E4" w:rsidRDefault="007463E4" w:rsidP="007463E4">
            <w:pPr>
              <w:numPr>
                <w:ilvl w:val="0"/>
                <w:numId w:val="6"/>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2. Insert the SD card with the firmware data into the transceiver. </w:t>
            </w:r>
          </w:p>
          <w:p w14:paraId="66A26BAC" w14:textId="77777777" w:rsidR="007463E4" w:rsidRPr="007463E4" w:rsidRDefault="007463E4" w:rsidP="007463E4">
            <w:pPr>
              <w:numPr>
                <w:ilvl w:val="0"/>
                <w:numId w:val="6"/>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 xml:space="preserve">3. If you are updating the firmware from version 1.30 or earlier, the transceiver will not display a dialog to recommend saving the settings and memories </w:t>
            </w:r>
          </w:p>
          <w:p w14:paraId="4E3097B2" w14:textId="6AD0C856" w:rsidR="007463E4" w:rsidRPr="007463E4" w:rsidRDefault="007463E4" w:rsidP="007463E4">
            <w:pPr>
              <w:spacing w:after="0" w:line="240" w:lineRule="auto"/>
              <w:ind w:left="72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described in step 4-4, so we recommend backing them up on the SD card in case the settings and memories are reset.</w:t>
            </w:r>
          </w:p>
          <w:p w14:paraId="39387908"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 If you are updating the firmware from version 1.40 or later, proceed to step 4.</w:t>
            </w:r>
          </w:p>
          <w:p w14:paraId="4687FAED"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3-1. Display the SD CARD screen in the Menu. </w:t>
            </w:r>
          </w:p>
          <w:p w14:paraId="69B239D3"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3-2. Touch “Save Setting” on the SD CARD screen to open the SAVE SETTING screen.</w:t>
            </w:r>
          </w:p>
          <w:p w14:paraId="75614AC9"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3-3. Touch &lt;&lt;New File&gt;&gt; to display the FILE NAME screen.</w:t>
            </w:r>
          </w:p>
          <w:p w14:paraId="307EF9E1"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3-4. Touch [ENT], and then the dialog “Save file?” is displayed, touch [YES].</w:t>
            </w:r>
          </w:p>
          <w:p w14:paraId="12450621" w14:textId="77777777" w:rsidR="007463E4" w:rsidRPr="007463E4" w:rsidRDefault="007463E4" w:rsidP="007463E4">
            <w:pPr>
              <w:numPr>
                <w:ilvl w:val="0"/>
                <w:numId w:val="6"/>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 Update the firmware.</w:t>
            </w:r>
          </w:p>
          <w:p w14:paraId="7D08EE36"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4-1. Display the SD CARD screen in the Menu. </w:t>
            </w:r>
          </w:p>
          <w:p w14:paraId="5AA77FBB"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4-2. Touch “Firmware Update” on the SD CARD screen to open the FIRMWARE UPDATE screen.</w:t>
            </w:r>
          </w:p>
          <w:p w14:paraId="66DC1B59"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4-3. Touch [▼] to scroll to the end of the screen to read all the precautions, after you read and agree with all the precautions, touch [YES]. </w:t>
            </w:r>
          </w:p>
          <w:p w14:paraId="18C0A739"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color w:val="FF0000"/>
                <w:sz w:val="21"/>
                <w:szCs w:val="21"/>
              </w:rPr>
              <w:t xml:space="preserve">4-4. If you are updating the firmware from version 1.40 or later, the confirmation dialog recommends making a backup of the settings and memories, </w:t>
            </w:r>
          </w:p>
          <w:p w14:paraId="40909479" w14:textId="02582B1D" w:rsidR="007463E4" w:rsidRPr="007463E4" w:rsidRDefault="007463E4" w:rsidP="007463E4">
            <w:pPr>
              <w:spacing w:after="0" w:line="240" w:lineRule="auto"/>
              <w:ind w:left="600"/>
              <w:rPr>
                <w:rFonts w:ascii="Times New Roman" w:eastAsia="Times New Roman" w:hAnsi="Times New Roman" w:cs="Times New Roman"/>
                <w:sz w:val="21"/>
                <w:szCs w:val="21"/>
              </w:rPr>
            </w:pPr>
            <w:r>
              <w:rPr>
                <w:rFonts w:ascii="Times New Roman" w:eastAsia="Times New Roman" w:hAnsi="Times New Roman" w:cs="Times New Roman"/>
                <w:color w:val="FF0000"/>
                <w:sz w:val="21"/>
                <w:szCs w:val="21"/>
              </w:rPr>
              <w:t xml:space="preserve">      </w:t>
            </w:r>
            <w:r w:rsidRPr="007463E4">
              <w:rPr>
                <w:rFonts w:ascii="Times New Roman" w:eastAsia="Times New Roman" w:hAnsi="Times New Roman" w:cs="Times New Roman"/>
                <w:color w:val="FF0000"/>
                <w:sz w:val="21"/>
                <w:szCs w:val="21"/>
              </w:rPr>
              <w:t>touch [YES]. We recommend that you make a backup of them in this step, because all the settings and memories may be reset after updating the firmware.</w:t>
            </w:r>
          </w:p>
          <w:p w14:paraId="059CBBFB" w14:textId="7B80E973" w:rsidR="007463E4" w:rsidRPr="007463E4" w:rsidRDefault="007463E4" w:rsidP="007463E4">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color w:val="FF0000"/>
                <w:sz w:val="21"/>
                <w:szCs w:val="21"/>
              </w:rPr>
              <w:t xml:space="preserve">                  </w:t>
            </w:r>
            <w:r w:rsidRPr="007463E4">
              <w:rPr>
                <w:rFonts w:ascii="Times New Roman" w:eastAsia="Times New Roman" w:hAnsi="Times New Roman" w:cs="Times New Roman"/>
                <w:color w:val="FF0000"/>
                <w:sz w:val="21"/>
                <w:szCs w:val="21"/>
              </w:rPr>
              <w:t>- If you are updating the firmware from version 1.30 or earlier, skip this step, and then the transceiver displays the firmware selection screen.</w:t>
            </w:r>
          </w:p>
          <w:p w14:paraId="68E42D60"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4-5. After the backup file is made, and the firmware selection screen is displayed, touch the firmware update data (for example, 7300_141). </w:t>
            </w:r>
          </w:p>
          <w:p w14:paraId="14ADA7A0"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4-6. Please carefully read all the precautions, and when you want to execute it, touch [Yes] for 1 second to start the firmware update.</w:t>
            </w:r>
          </w:p>
          <w:p w14:paraId="6504603E"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4-7. When the update is completed, "Firmware updating has completed.” is displayed, and the transceiver will automatically restart.</w:t>
            </w:r>
          </w:p>
          <w:p w14:paraId="73ED106C" w14:textId="77777777" w:rsidR="007463E4" w:rsidRPr="007463E4" w:rsidRDefault="007463E4" w:rsidP="007463E4">
            <w:pPr>
              <w:numPr>
                <w:ilvl w:val="0"/>
                <w:numId w:val="6"/>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5. If the settings and memories have been reset, load the settings and memories that have been backed up onto the SD card.</w:t>
            </w:r>
          </w:p>
          <w:p w14:paraId="689C00A2"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5-1. Display the SD CARD screen in the Menu.</w:t>
            </w:r>
          </w:p>
          <w:p w14:paraId="43D13B5D"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5-2. Touch “Load Setting” on the SD CARD screen to open the LOAD SETTING screen. </w:t>
            </w:r>
          </w:p>
          <w:p w14:paraId="4CDF49EF"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5-3. Touch the file name of the saved file. </w:t>
            </w:r>
          </w:p>
          <w:p w14:paraId="2D2425ED"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5-4. Touch “ALL,” and then the dialog "Load file? The new “REF Adjust” setting will be saved.” is displayed, touch [Yes].</w:t>
            </w:r>
          </w:p>
          <w:p w14:paraId="5ECFAF3E" w14:textId="77777777" w:rsidR="007463E4" w:rsidRPr="007463E4" w:rsidRDefault="007463E4" w:rsidP="007463E4">
            <w:pPr>
              <w:numPr>
                <w:ilvl w:val="0"/>
                <w:numId w:val="6"/>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5-5. After the loading ends, “COMPLETED! Restart the IC-7300.” is displayed, restart the transceiver. </w:t>
            </w:r>
          </w:p>
          <w:p w14:paraId="6082B590" w14:textId="77777777" w:rsidR="007463E4" w:rsidRPr="007463E4" w:rsidRDefault="007463E4" w:rsidP="007463E4">
            <w:pPr>
              <w:numPr>
                <w:ilvl w:val="0"/>
                <w:numId w:val="7"/>
              </w:num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After updating the firmware, the Version Information in the OTHERS Set will be as follows.</w:t>
            </w:r>
          </w:p>
          <w:p w14:paraId="117C3F90" w14:textId="77777777" w:rsidR="007463E4" w:rsidRPr="007463E4" w:rsidRDefault="007463E4" w:rsidP="007463E4">
            <w:pPr>
              <w:numPr>
                <w:ilvl w:val="0"/>
                <w:numId w:val="7"/>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Main CPU: 1.41</w:t>
            </w:r>
          </w:p>
          <w:p w14:paraId="669F4084" w14:textId="77777777" w:rsidR="007463E4" w:rsidRPr="007463E4" w:rsidRDefault="007463E4" w:rsidP="007463E4">
            <w:pPr>
              <w:numPr>
                <w:ilvl w:val="0"/>
                <w:numId w:val="7"/>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DSP Program: 1.07</w:t>
            </w:r>
          </w:p>
          <w:p w14:paraId="067AF38E" w14:textId="77777777" w:rsidR="007463E4" w:rsidRPr="007463E4" w:rsidRDefault="007463E4" w:rsidP="007463E4">
            <w:pPr>
              <w:numPr>
                <w:ilvl w:val="0"/>
                <w:numId w:val="7"/>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DSP Data: 1.00</w:t>
            </w:r>
          </w:p>
          <w:p w14:paraId="35DE3BC5" w14:textId="77777777" w:rsidR="007463E4" w:rsidRPr="007463E4" w:rsidRDefault="007463E4" w:rsidP="007463E4">
            <w:pPr>
              <w:numPr>
                <w:ilvl w:val="0"/>
                <w:numId w:val="7"/>
              </w:numPr>
              <w:spacing w:after="0" w:line="240" w:lineRule="auto"/>
              <w:ind w:left="960"/>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FPGA: 1.13</w:t>
            </w:r>
          </w:p>
        </w:tc>
      </w:tr>
      <w:tr w:rsidR="007463E4" w:rsidRPr="007463E4" w14:paraId="249602C4"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22F17C9F"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lastRenderedPageBreak/>
              <w:t>File Size</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2546B4E2"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2.73MB</w:t>
            </w:r>
          </w:p>
        </w:tc>
      </w:tr>
      <w:tr w:rsidR="007463E4" w:rsidRPr="007463E4" w14:paraId="5269CB2D"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29F4E9AE"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File Type</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33B56ED6" w14:textId="77777777" w:rsidR="007463E4" w:rsidRPr="007463E4" w:rsidRDefault="007463E4" w:rsidP="007463E4">
            <w:pPr>
              <w:spacing w:after="0" w:line="240" w:lineRule="auto"/>
              <w:rPr>
                <w:rFonts w:ascii="Times New Roman" w:eastAsia="Times New Roman" w:hAnsi="Times New Roman" w:cs="Times New Roman"/>
                <w:sz w:val="21"/>
                <w:szCs w:val="21"/>
              </w:rPr>
            </w:pPr>
            <w:r w:rsidRPr="007463E4">
              <w:rPr>
                <w:rFonts w:ascii="Times New Roman" w:eastAsia="Times New Roman" w:hAnsi="Times New Roman" w:cs="Times New Roman"/>
                <w:sz w:val="21"/>
                <w:szCs w:val="21"/>
              </w:rPr>
              <w:t>zip</w:t>
            </w:r>
          </w:p>
        </w:tc>
      </w:tr>
      <w:tr w:rsidR="007463E4" w:rsidRPr="007463E4" w14:paraId="3A285EE2"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3FA46978"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Manual</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216EFE8E" w14:textId="77777777" w:rsidR="007463E4" w:rsidRPr="007463E4" w:rsidRDefault="007463E4" w:rsidP="007463E4">
            <w:pPr>
              <w:spacing w:after="0" w:line="240" w:lineRule="auto"/>
              <w:rPr>
                <w:rFonts w:ascii="Times New Roman" w:eastAsia="Times New Roman" w:hAnsi="Times New Roman" w:cs="Times New Roman"/>
                <w:sz w:val="21"/>
                <w:szCs w:val="21"/>
              </w:rPr>
            </w:pPr>
            <w:hyperlink r:id="rId24" w:anchor="download_result" w:history="1">
              <w:r w:rsidRPr="007463E4">
                <w:rPr>
                  <w:rFonts w:ascii="Times New Roman" w:eastAsia="Times New Roman" w:hAnsi="Times New Roman" w:cs="Times New Roman"/>
                  <w:color w:val="E90505"/>
                  <w:sz w:val="21"/>
                  <w:szCs w:val="21"/>
                  <w:u w:val="single"/>
                </w:rPr>
                <w:t>manual download page</w:t>
              </w:r>
            </w:hyperlink>
          </w:p>
        </w:tc>
      </w:tr>
      <w:tr w:rsidR="007463E4" w:rsidRPr="007463E4" w14:paraId="6C9FB19C" w14:textId="77777777" w:rsidTr="007463E4">
        <w:trPr>
          <w:tblCellSpacing w:w="0" w:type="dxa"/>
        </w:trPr>
        <w:tc>
          <w:tcPr>
            <w:tcW w:w="1440" w:type="dxa"/>
            <w:tcBorders>
              <w:top w:val="single" w:sz="6" w:space="0" w:color="B8B8B8"/>
              <w:left w:val="nil"/>
              <w:bottom w:val="nil"/>
              <w:right w:val="single" w:sz="6" w:space="0" w:color="B8B8B8"/>
            </w:tcBorders>
            <w:shd w:val="clear" w:color="auto" w:fill="F8F8F8"/>
            <w:tcMar>
              <w:top w:w="150" w:type="dxa"/>
              <w:left w:w="150" w:type="dxa"/>
              <w:bottom w:w="150" w:type="dxa"/>
              <w:right w:w="150" w:type="dxa"/>
            </w:tcMar>
            <w:hideMark/>
          </w:tcPr>
          <w:p w14:paraId="39CCE103" w14:textId="77777777" w:rsidR="007463E4" w:rsidRPr="007463E4" w:rsidRDefault="007463E4" w:rsidP="007463E4">
            <w:pPr>
              <w:spacing w:after="0" w:line="240" w:lineRule="auto"/>
              <w:rPr>
                <w:rFonts w:ascii="Times New Roman" w:eastAsia="Times New Roman" w:hAnsi="Times New Roman" w:cs="Times New Roman"/>
                <w:b/>
                <w:bCs/>
                <w:sz w:val="21"/>
                <w:szCs w:val="21"/>
              </w:rPr>
            </w:pPr>
            <w:r w:rsidRPr="007463E4">
              <w:rPr>
                <w:rFonts w:ascii="Times New Roman" w:eastAsia="Times New Roman" w:hAnsi="Times New Roman" w:cs="Times New Roman"/>
                <w:b/>
                <w:bCs/>
                <w:sz w:val="21"/>
                <w:szCs w:val="21"/>
              </w:rPr>
              <w:t>Document</w:t>
            </w:r>
          </w:p>
        </w:tc>
        <w:tc>
          <w:tcPr>
            <w:tcW w:w="15450" w:type="dxa"/>
            <w:tcBorders>
              <w:top w:val="single" w:sz="6" w:space="0" w:color="B8B8B8"/>
              <w:left w:val="nil"/>
              <w:bottom w:val="nil"/>
              <w:right w:val="single" w:sz="6" w:space="0" w:color="B8B8B8"/>
            </w:tcBorders>
            <w:tcMar>
              <w:top w:w="150" w:type="dxa"/>
              <w:left w:w="150" w:type="dxa"/>
              <w:bottom w:w="150" w:type="dxa"/>
              <w:right w:w="150" w:type="dxa"/>
            </w:tcMar>
            <w:hideMark/>
          </w:tcPr>
          <w:p w14:paraId="03E112ED" w14:textId="77777777" w:rsidR="007463E4" w:rsidRPr="007463E4" w:rsidRDefault="007463E4" w:rsidP="007463E4">
            <w:pPr>
              <w:spacing w:after="0" w:line="240" w:lineRule="auto"/>
              <w:rPr>
                <w:rFonts w:ascii="Times New Roman" w:eastAsia="Times New Roman" w:hAnsi="Times New Roman" w:cs="Times New Roman"/>
                <w:sz w:val="21"/>
                <w:szCs w:val="21"/>
              </w:rPr>
            </w:pPr>
            <w:hyperlink r:id="rId25" w:tgtFrame="_blank" w:history="1">
              <w:r w:rsidRPr="007463E4">
                <w:rPr>
                  <w:rFonts w:ascii="Times New Roman" w:eastAsia="Times New Roman" w:hAnsi="Times New Roman" w:cs="Times New Roman"/>
                  <w:color w:val="E90505"/>
                  <w:sz w:val="21"/>
                  <w:szCs w:val="21"/>
                  <w:u w:val="single"/>
                </w:rPr>
                <w:t>Firmware Update Information</w:t>
              </w:r>
            </w:hyperlink>
          </w:p>
        </w:tc>
      </w:tr>
    </w:tbl>
    <w:p w14:paraId="456DB19F" w14:textId="77777777" w:rsidR="007463E4" w:rsidRPr="007463E4" w:rsidRDefault="007463E4" w:rsidP="007463E4">
      <w:pPr>
        <w:spacing w:after="360" w:line="240" w:lineRule="auto"/>
        <w:outlineLvl w:val="3"/>
        <w:rPr>
          <w:rFonts w:ascii="Arial" w:eastAsia="Times New Roman" w:hAnsi="Arial" w:cs="Arial"/>
          <w:color w:val="282828"/>
          <w:sz w:val="36"/>
          <w:szCs w:val="36"/>
        </w:rPr>
      </w:pPr>
      <w:r w:rsidRPr="007463E4">
        <w:rPr>
          <w:rFonts w:ascii="Arial" w:eastAsia="Times New Roman" w:hAnsi="Arial" w:cs="Arial"/>
          <w:color w:val="282828"/>
          <w:sz w:val="36"/>
          <w:szCs w:val="36"/>
        </w:rPr>
        <w:t>Regarding this Download Service.</w:t>
      </w:r>
    </w:p>
    <w:p w14:paraId="1C43F5A8" w14:textId="77777777" w:rsidR="007463E4" w:rsidRPr="007463E4" w:rsidRDefault="007463E4" w:rsidP="007463E4">
      <w:pPr>
        <w:spacing w:after="0" w:line="240" w:lineRule="auto"/>
        <w:rPr>
          <w:rFonts w:ascii="Arial" w:eastAsia="Times New Roman" w:hAnsi="Arial" w:cs="Arial"/>
          <w:color w:val="282828"/>
          <w:sz w:val="24"/>
          <w:szCs w:val="24"/>
        </w:rPr>
      </w:pPr>
      <w:r w:rsidRPr="007463E4">
        <w:rPr>
          <w:rFonts w:ascii="Arial" w:eastAsia="Times New Roman" w:hAnsi="Arial" w:cs="Arial"/>
          <w:color w:val="282828"/>
          <w:sz w:val="24"/>
          <w:szCs w:val="24"/>
        </w:rPr>
        <w:lastRenderedPageBreak/>
        <w:t>When using this download service, the implementation, use and/or results of use are the sole responsibility of you using this download service and the equipment. You shall comply with applicable laws and regulatory requirements in the use of this download service and in the operation of the equipment.</w:t>
      </w:r>
    </w:p>
    <w:p w14:paraId="76340026" w14:textId="77777777" w:rsidR="007463E4" w:rsidRPr="007463E4" w:rsidRDefault="007463E4" w:rsidP="007463E4">
      <w:pPr>
        <w:spacing w:before="150" w:after="0" w:line="240" w:lineRule="auto"/>
        <w:rPr>
          <w:rFonts w:ascii="Arial" w:eastAsia="Times New Roman" w:hAnsi="Arial" w:cs="Arial"/>
          <w:color w:val="282828"/>
          <w:sz w:val="24"/>
          <w:szCs w:val="24"/>
        </w:rPr>
      </w:pPr>
      <w:r w:rsidRPr="007463E4">
        <w:rPr>
          <w:rFonts w:ascii="Arial" w:eastAsia="Times New Roman" w:hAnsi="Arial" w:cs="Arial"/>
          <w:color w:val="282828"/>
          <w:sz w:val="24"/>
          <w:szCs w:val="24"/>
        </w:rPr>
        <w:t xml:space="preserve">Firmware is important data for the basic system control of your equipment. An interruption during downloading or a malfunction may cause a failure in the data re-writing, and your equipment may stop functioning normally. If such a failure of the firmware re-writing results in your equipment not functioning normally, </w:t>
      </w:r>
      <w:proofErr w:type="spellStart"/>
      <w:r w:rsidRPr="007463E4">
        <w:rPr>
          <w:rFonts w:ascii="Arial" w:eastAsia="Times New Roman" w:hAnsi="Arial" w:cs="Arial"/>
          <w:color w:val="282828"/>
          <w:sz w:val="24"/>
          <w:szCs w:val="24"/>
        </w:rPr>
        <w:t>Icom</w:t>
      </w:r>
      <w:proofErr w:type="spellEnd"/>
      <w:r w:rsidRPr="007463E4">
        <w:rPr>
          <w:rFonts w:ascii="Arial" w:eastAsia="Times New Roman" w:hAnsi="Arial" w:cs="Arial"/>
          <w:color w:val="282828"/>
          <w:sz w:val="24"/>
          <w:szCs w:val="24"/>
        </w:rPr>
        <w:t xml:space="preserve"> Inc. and its affiliates expressly denies and is free from </w:t>
      </w:r>
      <w:proofErr w:type="gramStart"/>
      <w:r w:rsidRPr="007463E4">
        <w:rPr>
          <w:rFonts w:ascii="Arial" w:eastAsia="Times New Roman" w:hAnsi="Arial" w:cs="Arial"/>
          <w:color w:val="282828"/>
          <w:sz w:val="24"/>
          <w:szCs w:val="24"/>
        </w:rPr>
        <w:t>any and all</w:t>
      </w:r>
      <w:proofErr w:type="gramEnd"/>
      <w:r w:rsidRPr="007463E4">
        <w:rPr>
          <w:rFonts w:ascii="Arial" w:eastAsia="Times New Roman" w:hAnsi="Arial" w:cs="Arial"/>
          <w:color w:val="282828"/>
          <w:sz w:val="24"/>
          <w:szCs w:val="24"/>
        </w:rPr>
        <w:t xml:space="preserve"> responsibility arising from the result of damage from such an event.</w:t>
      </w:r>
    </w:p>
    <w:p w14:paraId="43F6B501" w14:textId="77777777" w:rsidR="007463E4" w:rsidRPr="007463E4" w:rsidRDefault="007463E4" w:rsidP="007463E4">
      <w:pPr>
        <w:spacing w:before="150" w:line="240" w:lineRule="auto"/>
        <w:rPr>
          <w:rFonts w:ascii="Arial" w:eastAsia="Times New Roman" w:hAnsi="Arial" w:cs="Arial"/>
          <w:color w:val="282828"/>
          <w:sz w:val="24"/>
          <w:szCs w:val="24"/>
        </w:rPr>
      </w:pPr>
      <w:r w:rsidRPr="007463E4">
        <w:rPr>
          <w:rFonts w:ascii="Arial" w:eastAsia="Times New Roman" w:hAnsi="Arial" w:cs="Arial"/>
          <w:color w:val="282828"/>
          <w:sz w:val="24"/>
          <w:szCs w:val="24"/>
        </w:rPr>
        <w:t xml:space="preserve">You agree not to hold </w:t>
      </w:r>
      <w:proofErr w:type="spellStart"/>
      <w:r w:rsidRPr="007463E4">
        <w:rPr>
          <w:rFonts w:ascii="Arial" w:eastAsia="Times New Roman" w:hAnsi="Arial" w:cs="Arial"/>
          <w:color w:val="282828"/>
          <w:sz w:val="24"/>
          <w:szCs w:val="24"/>
        </w:rPr>
        <w:t>Icom</w:t>
      </w:r>
      <w:proofErr w:type="spellEnd"/>
      <w:r w:rsidRPr="007463E4">
        <w:rPr>
          <w:rFonts w:ascii="Arial" w:eastAsia="Times New Roman" w:hAnsi="Arial" w:cs="Arial"/>
          <w:color w:val="282828"/>
          <w:sz w:val="24"/>
          <w:szCs w:val="24"/>
        </w:rPr>
        <w:t xml:space="preserve"> Inc. and its affiliates responsible for any damage to your equipment operation or loss of data, or unauthorized use of the equipment, whether intentional or not, as a result of use this download service.</w:t>
      </w:r>
    </w:p>
    <w:p w14:paraId="7C7474ED" w14:textId="77777777" w:rsidR="007463E4" w:rsidRDefault="007463E4"/>
    <w:sectPr w:rsidR="007463E4" w:rsidSect="007463E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EC3C" w14:textId="77777777" w:rsidR="007463E4" w:rsidRDefault="007463E4" w:rsidP="007463E4">
      <w:pPr>
        <w:spacing w:after="0" w:line="240" w:lineRule="auto"/>
      </w:pPr>
      <w:r>
        <w:separator/>
      </w:r>
    </w:p>
  </w:endnote>
  <w:endnote w:type="continuationSeparator" w:id="0">
    <w:p w14:paraId="30043235" w14:textId="77777777" w:rsidR="007463E4" w:rsidRDefault="007463E4" w:rsidP="007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526F" w14:textId="77777777" w:rsidR="007463E4" w:rsidRDefault="007463E4" w:rsidP="007463E4">
      <w:pPr>
        <w:spacing w:after="0" w:line="240" w:lineRule="auto"/>
      </w:pPr>
      <w:r>
        <w:separator/>
      </w:r>
    </w:p>
  </w:footnote>
  <w:footnote w:type="continuationSeparator" w:id="0">
    <w:p w14:paraId="392A0C69" w14:textId="77777777" w:rsidR="007463E4" w:rsidRDefault="007463E4" w:rsidP="00746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13"/>
    <w:multiLevelType w:val="multilevel"/>
    <w:tmpl w:val="0FCC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E48CC"/>
    <w:multiLevelType w:val="multilevel"/>
    <w:tmpl w:val="0826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56AB3"/>
    <w:multiLevelType w:val="multilevel"/>
    <w:tmpl w:val="38D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7795A"/>
    <w:multiLevelType w:val="multilevel"/>
    <w:tmpl w:val="90B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60E90"/>
    <w:multiLevelType w:val="multilevel"/>
    <w:tmpl w:val="B6267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32699"/>
    <w:multiLevelType w:val="multilevel"/>
    <w:tmpl w:val="DA9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573A2"/>
    <w:multiLevelType w:val="multilevel"/>
    <w:tmpl w:val="BC2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E4"/>
    <w:rsid w:val="0074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0660"/>
  <w15:chartTrackingRefBased/>
  <w15:docId w15:val="{448A682D-81BF-4A6D-B50A-725CDD1C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463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3E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463E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463E4"/>
    <w:rPr>
      <w:color w:val="0000FF"/>
      <w:u w:val="single"/>
    </w:rPr>
  </w:style>
  <w:style w:type="paragraph" w:styleId="z-TopofForm">
    <w:name w:val="HTML Top of Form"/>
    <w:basedOn w:val="Normal"/>
    <w:next w:val="Normal"/>
    <w:link w:val="z-TopofFormChar"/>
    <w:hidden/>
    <w:uiPriority w:val="99"/>
    <w:semiHidden/>
    <w:unhideWhenUsed/>
    <w:rsid w:val="007463E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63E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463E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63E4"/>
    <w:rPr>
      <w:rFonts w:ascii="Arial" w:eastAsia="Times New Roman" w:hAnsi="Arial" w:cs="Arial"/>
      <w:vanish/>
      <w:sz w:val="16"/>
      <w:szCs w:val="16"/>
    </w:rPr>
  </w:style>
  <w:style w:type="paragraph" w:customStyle="1" w:styleId="current">
    <w:name w:val="current"/>
    <w:basedOn w:val="Normal"/>
    <w:rsid w:val="007463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co">
    <w:name w:val="not_aco"/>
    <w:basedOn w:val="Normal"/>
    <w:rsid w:val="007463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top">
    <w:name w:val="breadcrumb_top"/>
    <w:basedOn w:val="Normal"/>
    <w:rsid w:val="007463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_right"/>
    <w:basedOn w:val="Normal"/>
    <w:rsid w:val="007463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63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6414">
      <w:bodyDiv w:val="1"/>
      <w:marLeft w:val="0"/>
      <w:marRight w:val="0"/>
      <w:marTop w:val="0"/>
      <w:marBottom w:val="0"/>
      <w:divBdr>
        <w:top w:val="none" w:sz="0" w:space="0" w:color="auto"/>
        <w:left w:val="none" w:sz="0" w:space="0" w:color="auto"/>
        <w:bottom w:val="none" w:sz="0" w:space="0" w:color="auto"/>
        <w:right w:val="none" w:sz="0" w:space="0" w:color="auto"/>
      </w:divBdr>
      <w:divsChild>
        <w:div w:id="1019429301">
          <w:marLeft w:val="0"/>
          <w:marRight w:val="0"/>
          <w:marTop w:val="0"/>
          <w:marBottom w:val="0"/>
          <w:divBdr>
            <w:top w:val="none" w:sz="0" w:space="0" w:color="auto"/>
            <w:left w:val="none" w:sz="0" w:space="0" w:color="auto"/>
            <w:bottom w:val="none" w:sz="0" w:space="0" w:color="auto"/>
            <w:right w:val="none" w:sz="0" w:space="0" w:color="auto"/>
          </w:divBdr>
          <w:divsChild>
            <w:div w:id="1796557575">
              <w:marLeft w:val="0"/>
              <w:marRight w:val="0"/>
              <w:marTop w:val="0"/>
              <w:marBottom w:val="0"/>
              <w:divBdr>
                <w:top w:val="none" w:sz="0" w:space="0" w:color="auto"/>
                <w:left w:val="none" w:sz="0" w:space="0" w:color="auto"/>
                <w:bottom w:val="none" w:sz="0" w:space="0" w:color="auto"/>
                <w:right w:val="none" w:sz="0" w:space="0" w:color="auto"/>
              </w:divBdr>
            </w:div>
            <w:div w:id="126095823">
              <w:marLeft w:val="0"/>
              <w:marRight w:val="0"/>
              <w:marTop w:val="0"/>
              <w:marBottom w:val="0"/>
              <w:divBdr>
                <w:top w:val="none" w:sz="0" w:space="0" w:color="auto"/>
                <w:left w:val="none" w:sz="0" w:space="0" w:color="auto"/>
                <w:bottom w:val="none" w:sz="0" w:space="0" w:color="auto"/>
                <w:right w:val="none" w:sz="0" w:space="0" w:color="auto"/>
              </w:divBdr>
              <w:divsChild>
                <w:div w:id="1934391386">
                  <w:marLeft w:val="0"/>
                  <w:marRight w:val="0"/>
                  <w:marTop w:val="0"/>
                  <w:marBottom w:val="0"/>
                  <w:divBdr>
                    <w:top w:val="none" w:sz="0" w:space="0" w:color="auto"/>
                    <w:left w:val="none" w:sz="0" w:space="0" w:color="auto"/>
                    <w:bottom w:val="none" w:sz="0" w:space="0" w:color="auto"/>
                    <w:right w:val="none" w:sz="0" w:space="0" w:color="auto"/>
                  </w:divBdr>
                  <w:divsChild>
                    <w:div w:id="2021545361">
                      <w:marLeft w:val="225"/>
                      <w:marRight w:val="0"/>
                      <w:marTop w:val="0"/>
                      <w:marBottom w:val="0"/>
                      <w:divBdr>
                        <w:top w:val="none" w:sz="0" w:space="0" w:color="auto"/>
                        <w:left w:val="none" w:sz="0" w:space="0" w:color="auto"/>
                        <w:bottom w:val="none" w:sz="0" w:space="0" w:color="auto"/>
                        <w:right w:val="none" w:sz="0" w:space="0" w:color="auto"/>
                      </w:divBdr>
                    </w:div>
                    <w:div w:id="879240688">
                      <w:marLeft w:val="225"/>
                      <w:marRight w:val="0"/>
                      <w:marTop w:val="0"/>
                      <w:marBottom w:val="0"/>
                      <w:divBdr>
                        <w:top w:val="none" w:sz="0" w:space="0" w:color="auto"/>
                        <w:left w:val="none" w:sz="0" w:space="0" w:color="auto"/>
                        <w:bottom w:val="none" w:sz="0" w:space="0" w:color="auto"/>
                        <w:right w:val="none" w:sz="0" w:space="0" w:color="auto"/>
                      </w:divBdr>
                    </w:div>
                  </w:divsChild>
                </w:div>
                <w:div w:id="354696230">
                  <w:marLeft w:val="0"/>
                  <w:marRight w:val="0"/>
                  <w:marTop w:val="0"/>
                  <w:marBottom w:val="0"/>
                  <w:divBdr>
                    <w:top w:val="none" w:sz="0" w:space="0" w:color="auto"/>
                    <w:left w:val="none" w:sz="0" w:space="0" w:color="auto"/>
                    <w:bottom w:val="none" w:sz="0" w:space="0" w:color="auto"/>
                    <w:right w:val="none" w:sz="0" w:space="0" w:color="auto"/>
                  </w:divBdr>
                  <w:divsChild>
                    <w:div w:id="7517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9">
          <w:marLeft w:val="0"/>
          <w:marRight w:val="0"/>
          <w:marTop w:val="240"/>
          <w:marBottom w:val="240"/>
          <w:divBdr>
            <w:top w:val="none" w:sz="0" w:space="0" w:color="auto"/>
            <w:left w:val="none" w:sz="0" w:space="0" w:color="auto"/>
            <w:bottom w:val="none" w:sz="0" w:space="0" w:color="auto"/>
            <w:right w:val="none" w:sz="0" w:space="0" w:color="auto"/>
          </w:divBdr>
        </w:div>
        <w:div w:id="396973329">
          <w:marLeft w:val="0"/>
          <w:marRight w:val="0"/>
          <w:marTop w:val="0"/>
          <w:marBottom w:val="0"/>
          <w:divBdr>
            <w:top w:val="none" w:sz="0" w:space="0" w:color="auto"/>
            <w:left w:val="none" w:sz="0" w:space="0" w:color="auto"/>
            <w:bottom w:val="none" w:sz="0" w:space="0" w:color="auto"/>
            <w:right w:val="none" w:sz="0" w:space="0" w:color="auto"/>
          </w:divBdr>
          <w:divsChild>
            <w:div w:id="163402878">
              <w:marLeft w:val="0"/>
              <w:marRight w:val="0"/>
              <w:marTop w:val="0"/>
              <w:marBottom w:val="0"/>
              <w:divBdr>
                <w:top w:val="none" w:sz="0" w:space="0" w:color="auto"/>
                <w:left w:val="none" w:sz="0" w:space="0" w:color="auto"/>
                <w:bottom w:val="none" w:sz="0" w:space="0" w:color="auto"/>
                <w:right w:val="none" w:sz="0" w:space="0" w:color="auto"/>
              </w:divBdr>
              <w:divsChild>
                <w:div w:id="1773282211">
                  <w:marLeft w:val="0"/>
                  <w:marRight w:val="0"/>
                  <w:marTop w:val="960"/>
                  <w:marBottom w:val="660"/>
                  <w:divBdr>
                    <w:top w:val="none" w:sz="0" w:space="0" w:color="auto"/>
                    <w:left w:val="none" w:sz="0" w:space="0" w:color="auto"/>
                    <w:bottom w:val="none" w:sz="0" w:space="0" w:color="auto"/>
                    <w:right w:val="none" w:sz="0" w:space="0" w:color="auto"/>
                  </w:divBdr>
                </w:div>
                <w:div w:id="1028408745">
                  <w:marLeft w:val="0"/>
                  <w:marRight w:val="0"/>
                  <w:marTop w:val="0"/>
                  <w:marBottom w:val="0"/>
                  <w:divBdr>
                    <w:top w:val="none" w:sz="0" w:space="0" w:color="auto"/>
                    <w:left w:val="none" w:sz="0" w:space="0" w:color="auto"/>
                    <w:bottom w:val="none" w:sz="0" w:space="0" w:color="auto"/>
                    <w:right w:val="none" w:sz="0" w:space="0" w:color="auto"/>
                  </w:divBdr>
                  <w:divsChild>
                    <w:div w:id="1772508867">
                      <w:marLeft w:val="0"/>
                      <w:marRight w:val="0"/>
                      <w:marTop w:val="0"/>
                      <w:marBottom w:val="1440"/>
                      <w:divBdr>
                        <w:top w:val="none" w:sz="0" w:space="0" w:color="auto"/>
                        <w:left w:val="none" w:sz="0" w:space="0" w:color="auto"/>
                        <w:bottom w:val="none" w:sz="0" w:space="0" w:color="auto"/>
                        <w:right w:val="none" w:sz="0" w:space="0" w:color="auto"/>
                      </w:divBdr>
                    </w:div>
                    <w:div w:id="599221510">
                      <w:marLeft w:val="0"/>
                      <w:marRight w:val="0"/>
                      <w:marTop w:val="0"/>
                      <w:marBottom w:val="1440"/>
                      <w:divBdr>
                        <w:top w:val="none" w:sz="0" w:space="0" w:color="auto"/>
                        <w:left w:val="none" w:sz="0" w:space="0" w:color="auto"/>
                        <w:bottom w:val="none" w:sz="0" w:space="0" w:color="auto"/>
                        <w:right w:val="none" w:sz="0" w:space="0" w:color="auto"/>
                      </w:divBdr>
                      <w:divsChild>
                        <w:div w:id="648748892">
                          <w:marLeft w:val="0"/>
                          <w:marRight w:val="0"/>
                          <w:marTop w:val="480"/>
                          <w:marBottom w:val="0"/>
                          <w:divBdr>
                            <w:top w:val="none" w:sz="0" w:space="0" w:color="auto"/>
                            <w:left w:val="none" w:sz="0" w:space="0" w:color="auto"/>
                            <w:bottom w:val="none" w:sz="0" w:space="0" w:color="auto"/>
                            <w:right w:val="none" w:sz="0" w:space="0" w:color="auto"/>
                          </w:divBdr>
                          <w:divsChild>
                            <w:div w:id="1115171297">
                              <w:marLeft w:val="0"/>
                              <w:marRight w:val="0"/>
                              <w:marTop w:val="0"/>
                              <w:marBottom w:val="0"/>
                              <w:divBdr>
                                <w:top w:val="single" w:sz="24" w:space="18" w:color="B8B8B8"/>
                                <w:left w:val="single" w:sz="24" w:space="18" w:color="B8B8B8"/>
                                <w:bottom w:val="single" w:sz="24" w:space="18" w:color="B8B8B8"/>
                                <w:right w:val="single" w:sz="24" w:space="18" w:color="B8B8B8"/>
                              </w:divBdr>
                              <w:divsChild>
                                <w:div w:id="358163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om.co.jp/" TargetMode="External"/><Relationship Id="rId18" Type="http://schemas.openxmlformats.org/officeDocument/2006/relationships/hyperlink" Target="https://www.icomjapan.com/compan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comjapan.com/support/firmware_driver/?keyword=7300&amp;open=tab2&amp;type=5" TargetMode="External"/><Relationship Id="rId7" Type="http://schemas.openxmlformats.org/officeDocument/2006/relationships/hyperlink" Target="https://www.icomjapan.com/" TargetMode="External"/><Relationship Id="rId12" Type="http://schemas.openxmlformats.org/officeDocument/2006/relationships/control" Target="activeX/activeX2.xml"/><Relationship Id="rId17" Type="http://schemas.openxmlformats.org/officeDocument/2006/relationships/hyperlink" Target="https://www.icomjapan.com/distributors/" TargetMode="External"/><Relationship Id="rId25" Type="http://schemas.openxmlformats.org/officeDocument/2006/relationships/hyperlink" Target="https://www.icomjapan.com/support/manual/2188/" TargetMode="External"/><Relationship Id="rId2" Type="http://schemas.openxmlformats.org/officeDocument/2006/relationships/styles" Target="styles.xml"/><Relationship Id="rId16" Type="http://schemas.openxmlformats.org/officeDocument/2006/relationships/hyperlink" Target="https://www.icomjapan.com/support/" TargetMode="External"/><Relationship Id="rId20" Type="http://schemas.openxmlformats.org/officeDocument/2006/relationships/hyperlink" Target="https://www.icomjapan.com/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s://www.icomjapan.com/support/manual/?product=%7CIC-7300%28EUR%29%7CIC-7300%28USA%29%7C&amp;open=tab2&amp;type=4&amp;business=3" TargetMode="External"/><Relationship Id="rId5" Type="http://schemas.openxmlformats.org/officeDocument/2006/relationships/footnotes" Target="footnotes.xml"/><Relationship Id="rId15" Type="http://schemas.openxmlformats.org/officeDocument/2006/relationships/hyperlink" Target="https://www.icomjapan.com/lineup/" TargetMode="External"/><Relationship Id="rId23" Type="http://schemas.openxmlformats.org/officeDocument/2006/relationships/hyperlink" Target="https://www.icomjapan.com/support/manual/2188/" TargetMode="External"/><Relationship Id="rId10" Type="http://schemas.openxmlformats.org/officeDocument/2006/relationships/control" Target="activeX/activeX1.xml"/><Relationship Id="rId19" Type="http://schemas.openxmlformats.org/officeDocument/2006/relationships/hyperlink" Target="https://www.icomjapan.co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www.icomjapan.com/" TargetMode="External"/><Relationship Id="rId22" Type="http://schemas.openxmlformats.org/officeDocument/2006/relationships/hyperlink" Target="https://www.icomjapan.com/support/firmware_driver/?product=%7CIC-7300%28EUR%29%7CIC-7300%28USA%29%7C&amp;frm_type=Firmware&amp;class=&amp;open=tab2&amp;type=5&amp;business=3&amp;old=true"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2022-05-25T13:41:00Z</dcterms:created>
  <dcterms:modified xsi:type="dcterms:W3CDTF">2022-05-25T13:45:00Z</dcterms:modified>
</cp:coreProperties>
</file>