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F3C" w:rsidRPr="00CB0F3C" w:rsidRDefault="00CB0F3C" w:rsidP="00CB0F3C">
      <w:pPr>
        <w:spacing w:after="0" w:line="432" w:lineRule="atLeast"/>
        <w:jc w:val="center"/>
        <w:outlineLvl w:val="0"/>
        <w:rPr>
          <w:rFonts w:ascii="Times New Roman" w:eastAsia="Times New Roman" w:hAnsi="Times New Roman" w:cs="Times New Roman"/>
          <w:color w:val="003300"/>
          <w:kern w:val="36"/>
          <w:sz w:val="43"/>
          <w:szCs w:val="43"/>
        </w:rPr>
      </w:pPr>
      <w:r w:rsidRPr="00CB0F3C">
        <w:rPr>
          <w:rFonts w:ascii="Times New Roman" w:eastAsia="Times New Roman" w:hAnsi="Times New Roman" w:cs="Times New Roman"/>
          <w:color w:val="003300"/>
          <w:kern w:val="36"/>
          <w:sz w:val="43"/>
          <w:szCs w:val="43"/>
        </w:rPr>
        <w:t>FT8 – The Basics Explained</w:t>
      </w:r>
    </w:p>
    <w:p w:rsidR="00CB0F3C" w:rsidRPr="00CB0F3C" w:rsidRDefault="00CB0F3C" w:rsidP="00CB0F3C">
      <w:pPr>
        <w:spacing w:before="100" w:beforeAutospacing="1" w:after="150" w:line="336" w:lineRule="atLeast"/>
        <w:rPr>
          <w:rFonts w:ascii="Arial" w:eastAsia="Times New Roman" w:hAnsi="Arial" w:cs="Arial"/>
          <w:color w:val="000000"/>
          <w:sz w:val="24"/>
          <w:szCs w:val="24"/>
        </w:rPr>
      </w:pPr>
      <w:r w:rsidRPr="00CB0F3C">
        <w:rPr>
          <w:rFonts w:ascii="Arial" w:eastAsia="Times New Roman" w:hAnsi="Arial" w:cs="Arial"/>
          <w:color w:val="000000"/>
          <w:sz w:val="24"/>
          <w:szCs w:val="24"/>
        </w:rPr>
        <w:t>In 2017, </w:t>
      </w:r>
      <w:r w:rsidRPr="00CB0F3C">
        <w:rPr>
          <w:rFonts w:ascii="Arial" w:eastAsia="Times New Roman" w:hAnsi="Arial" w:cs="Arial"/>
          <w:b/>
          <w:bCs/>
          <w:color w:val="000000"/>
          <w:sz w:val="24"/>
          <w:szCs w:val="24"/>
        </w:rPr>
        <w:t>FT8</w:t>
      </w:r>
      <w:r w:rsidRPr="00CB0F3C">
        <w:rPr>
          <w:rFonts w:ascii="Arial" w:eastAsia="Times New Roman" w:hAnsi="Arial" w:cs="Arial"/>
          <w:color w:val="000000"/>
          <w:sz w:val="24"/>
          <w:szCs w:val="24"/>
        </w:rPr>
        <w:t xml:space="preserve"> started to become the most popular of the various data modes. At the time of writing (Feb 2018), it appears to be the most popular for </w:t>
      </w:r>
      <w:proofErr w:type="gramStart"/>
      <w:r w:rsidRPr="00CB0F3C">
        <w:rPr>
          <w:rFonts w:ascii="Arial" w:eastAsia="Times New Roman" w:hAnsi="Arial" w:cs="Arial"/>
          <w:color w:val="000000"/>
          <w:sz w:val="24"/>
          <w:szCs w:val="24"/>
        </w:rPr>
        <w:t>a number of</w:t>
      </w:r>
      <w:proofErr w:type="gramEnd"/>
      <w:r w:rsidRPr="00CB0F3C">
        <w:rPr>
          <w:rFonts w:ascii="Arial" w:eastAsia="Times New Roman" w:hAnsi="Arial" w:cs="Arial"/>
          <w:color w:val="000000"/>
          <w:sz w:val="24"/>
          <w:szCs w:val="24"/>
        </w:rPr>
        <w:t xml:space="preserve"> reasons:</w:t>
      </w:r>
    </w:p>
    <w:p w:rsidR="00CB0F3C" w:rsidRPr="00CB0F3C" w:rsidRDefault="00CB0F3C" w:rsidP="00CB0F3C">
      <w:pPr>
        <w:numPr>
          <w:ilvl w:val="0"/>
          <w:numId w:val="1"/>
        </w:numPr>
        <w:spacing w:before="100" w:beforeAutospacing="1" w:after="75" w:line="240" w:lineRule="auto"/>
        <w:rPr>
          <w:rFonts w:ascii="Arial" w:eastAsia="Times New Roman" w:hAnsi="Arial" w:cs="Arial"/>
          <w:color w:val="000000"/>
          <w:sz w:val="24"/>
          <w:szCs w:val="24"/>
        </w:rPr>
      </w:pPr>
      <w:r w:rsidRPr="00CB0F3C">
        <w:rPr>
          <w:rFonts w:ascii="Arial" w:eastAsia="Times New Roman" w:hAnsi="Arial" w:cs="Arial"/>
          <w:color w:val="000000"/>
          <w:sz w:val="24"/>
          <w:szCs w:val="24"/>
        </w:rPr>
        <w:t xml:space="preserve">It’s </w:t>
      </w:r>
      <w:proofErr w:type="gramStart"/>
      <w:r w:rsidRPr="00CB0F3C">
        <w:rPr>
          <w:rFonts w:ascii="Arial" w:eastAsia="Times New Roman" w:hAnsi="Arial" w:cs="Arial"/>
          <w:color w:val="000000"/>
          <w:sz w:val="24"/>
          <w:szCs w:val="24"/>
        </w:rPr>
        <w:t>fairly simple</w:t>
      </w:r>
      <w:proofErr w:type="gramEnd"/>
      <w:r w:rsidRPr="00CB0F3C">
        <w:rPr>
          <w:rFonts w:ascii="Arial" w:eastAsia="Times New Roman" w:hAnsi="Arial" w:cs="Arial"/>
          <w:color w:val="000000"/>
          <w:sz w:val="24"/>
          <w:szCs w:val="24"/>
        </w:rPr>
        <w:t xml:space="preserve"> to set up</w:t>
      </w:r>
    </w:p>
    <w:p w:rsidR="00CB0F3C" w:rsidRPr="00CB0F3C" w:rsidRDefault="00CB0F3C" w:rsidP="00CB0F3C">
      <w:pPr>
        <w:numPr>
          <w:ilvl w:val="0"/>
          <w:numId w:val="1"/>
        </w:numPr>
        <w:spacing w:before="100" w:beforeAutospacing="1" w:after="75" w:line="240" w:lineRule="auto"/>
        <w:rPr>
          <w:rFonts w:ascii="Arial" w:eastAsia="Times New Roman" w:hAnsi="Arial" w:cs="Arial"/>
          <w:color w:val="000000"/>
          <w:sz w:val="24"/>
          <w:szCs w:val="24"/>
        </w:rPr>
      </w:pPr>
      <w:r w:rsidRPr="00CB0F3C">
        <w:rPr>
          <w:rFonts w:ascii="Arial" w:eastAsia="Times New Roman" w:hAnsi="Arial" w:cs="Arial"/>
          <w:color w:val="000000"/>
          <w:sz w:val="24"/>
          <w:szCs w:val="24"/>
        </w:rPr>
        <w:t>It’s significantly faster than the similar JT-65</w:t>
      </w:r>
    </w:p>
    <w:p w:rsidR="00CB0F3C" w:rsidRPr="00CB0F3C" w:rsidRDefault="00CB0F3C" w:rsidP="00CB0F3C">
      <w:pPr>
        <w:numPr>
          <w:ilvl w:val="0"/>
          <w:numId w:val="1"/>
        </w:numPr>
        <w:spacing w:before="100" w:beforeAutospacing="1" w:after="75" w:line="240" w:lineRule="auto"/>
        <w:rPr>
          <w:rFonts w:ascii="Arial" w:eastAsia="Times New Roman" w:hAnsi="Arial" w:cs="Arial"/>
          <w:color w:val="000000"/>
          <w:sz w:val="24"/>
          <w:szCs w:val="24"/>
        </w:rPr>
      </w:pPr>
      <w:r w:rsidRPr="00CB0F3C">
        <w:rPr>
          <w:rFonts w:ascii="Arial" w:eastAsia="Times New Roman" w:hAnsi="Arial" w:cs="Arial"/>
          <w:color w:val="000000"/>
          <w:sz w:val="24"/>
          <w:szCs w:val="24"/>
        </w:rPr>
        <w:t>It works very well even with a lot of noise</w:t>
      </w:r>
    </w:p>
    <w:p w:rsidR="00CB0F3C" w:rsidRPr="00CB0F3C" w:rsidRDefault="00CB0F3C" w:rsidP="00CB0F3C">
      <w:pPr>
        <w:numPr>
          <w:ilvl w:val="0"/>
          <w:numId w:val="1"/>
        </w:numPr>
        <w:spacing w:before="100" w:beforeAutospacing="1" w:after="75" w:line="240" w:lineRule="auto"/>
        <w:rPr>
          <w:rFonts w:ascii="Arial" w:eastAsia="Times New Roman" w:hAnsi="Arial" w:cs="Arial"/>
          <w:color w:val="000000"/>
          <w:sz w:val="24"/>
          <w:szCs w:val="24"/>
        </w:rPr>
      </w:pPr>
      <w:r w:rsidRPr="00CB0F3C">
        <w:rPr>
          <w:rFonts w:ascii="Arial" w:eastAsia="Times New Roman" w:hAnsi="Arial" w:cs="Arial"/>
          <w:color w:val="000000"/>
          <w:sz w:val="24"/>
          <w:szCs w:val="24"/>
        </w:rPr>
        <w:t>It’s popular, so there’s lots of activity</w:t>
      </w:r>
    </w:p>
    <w:p w:rsidR="00CB0F3C" w:rsidRPr="00CB0F3C" w:rsidRDefault="00CB0F3C" w:rsidP="00CB0F3C">
      <w:pPr>
        <w:numPr>
          <w:ilvl w:val="0"/>
          <w:numId w:val="1"/>
        </w:numPr>
        <w:spacing w:before="100" w:beforeAutospacing="1" w:after="75" w:line="240" w:lineRule="auto"/>
        <w:rPr>
          <w:rFonts w:ascii="Arial" w:eastAsia="Times New Roman" w:hAnsi="Arial" w:cs="Arial"/>
          <w:color w:val="000000"/>
          <w:sz w:val="24"/>
          <w:szCs w:val="24"/>
        </w:rPr>
      </w:pPr>
      <w:r w:rsidRPr="00CB0F3C">
        <w:rPr>
          <w:rFonts w:ascii="Arial" w:eastAsia="Times New Roman" w:hAnsi="Arial" w:cs="Arial"/>
          <w:color w:val="000000"/>
          <w:sz w:val="24"/>
          <w:szCs w:val="24"/>
        </w:rPr>
        <w:t>It’s semi-automated, making for easy contacts</w:t>
      </w:r>
    </w:p>
    <w:p w:rsidR="00CB0F3C" w:rsidRPr="00CB0F3C" w:rsidRDefault="00CB0F3C" w:rsidP="00CB0F3C">
      <w:pPr>
        <w:numPr>
          <w:ilvl w:val="0"/>
          <w:numId w:val="1"/>
        </w:numPr>
        <w:spacing w:before="100" w:beforeAutospacing="1" w:after="75" w:line="240" w:lineRule="auto"/>
        <w:rPr>
          <w:rFonts w:ascii="Arial" w:eastAsia="Times New Roman" w:hAnsi="Arial" w:cs="Arial"/>
          <w:color w:val="000000"/>
          <w:sz w:val="24"/>
          <w:szCs w:val="24"/>
        </w:rPr>
      </w:pPr>
      <w:r w:rsidRPr="00CB0F3C">
        <w:rPr>
          <w:rFonts w:ascii="Arial" w:eastAsia="Times New Roman" w:hAnsi="Arial" w:cs="Arial"/>
          <w:color w:val="000000"/>
          <w:sz w:val="24"/>
          <w:szCs w:val="24"/>
        </w:rPr>
        <w:t xml:space="preserve">It’s </w:t>
      </w:r>
      <w:proofErr w:type="gramStart"/>
      <w:r w:rsidRPr="00CB0F3C">
        <w:rPr>
          <w:rFonts w:ascii="Arial" w:eastAsia="Times New Roman" w:hAnsi="Arial" w:cs="Arial"/>
          <w:color w:val="000000"/>
          <w:sz w:val="24"/>
          <w:szCs w:val="24"/>
        </w:rPr>
        <w:t>a great way</w:t>
      </w:r>
      <w:proofErr w:type="gramEnd"/>
      <w:r w:rsidRPr="00CB0F3C">
        <w:rPr>
          <w:rFonts w:ascii="Arial" w:eastAsia="Times New Roman" w:hAnsi="Arial" w:cs="Arial"/>
          <w:color w:val="000000"/>
          <w:sz w:val="24"/>
          <w:szCs w:val="24"/>
        </w:rPr>
        <w:t xml:space="preserve"> of racking up the countries you’ve worked, without too much hassle</w:t>
      </w:r>
    </w:p>
    <w:p w:rsidR="00CB0F3C" w:rsidRPr="00CB0F3C" w:rsidRDefault="00CB0F3C" w:rsidP="00CB0F3C">
      <w:pPr>
        <w:spacing w:before="100" w:beforeAutospacing="1" w:after="150" w:line="336" w:lineRule="atLeast"/>
        <w:rPr>
          <w:rFonts w:ascii="Arial" w:eastAsia="Times New Roman" w:hAnsi="Arial" w:cs="Arial"/>
          <w:color w:val="000000"/>
          <w:sz w:val="24"/>
          <w:szCs w:val="24"/>
        </w:rPr>
      </w:pPr>
      <w:r w:rsidRPr="00CB0F3C">
        <w:rPr>
          <w:rFonts w:ascii="Arial" w:eastAsia="Times New Roman" w:hAnsi="Arial" w:cs="Arial"/>
          <w:color w:val="000000"/>
          <w:sz w:val="24"/>
          <w:szCs w:val="24"/>
        </w:rPr>
        <w:t>As with modes such as JT65 and PSK31, you interface your HF rig to a computer, and send out text encoded by your computer over the amateur bands. With FT8, you’re restricted to very small messages, with a limit of 13 characters per message.</w:t>
      </w:r>
    </w:p>
    <w:p w:rsidR="00CB0F3C" w:rsidRPr="00CB0F3C" w:rsidRDefault="00CB0F3C" w:rsidP="00CB0F3C">
      <w:pPr>
        <w:spacing w:before="100" w:beforeAutospacing="1" w:after="150" w:line="336" w:lineRule="atLeast"/>
        <w:rPr>
          <w:rFonts w:ascii="Arial" w:eastAsia="Times New Roman" w:hAnsi="Arial" w:cs="Arial"/>
          <w:color w:val="000000"/>
          <w:sz w:val="24"/>
          <w:szCs w:val="24"/>
        </w:rPr>
      </w:pPr>
      <w:r w:rsidRPr="00CB0F3C">
        <w:rPr>
          <w:rFonts w:ascii="Arial" w:eastAsia="Times New Roman" w:hAnsi="Arial" w:cs="Arial"/>
          <w:color w:val="000000"/>
          <w:sz w:val="24"/>
          <w:szCs w:val="24"/>
        </w:rPr>
        <w:t>Here is a typical conversation over FT8:</w:t>
      </w:r>
    </w:p>
    <w:tbl>
      <w:tblPr>
        <w:tblW w:w="11190" w:type="dxa"/>
        <w:tblCellMar>
          <w:top w:w="15" w:type="dxa"/>
          <w:left w:w="15" w:type="dxa"/>
          <w:bottom w:w="15" w:type="dxa"/>
          <w:right w:w="15" w:type="dxa"/>
        </w:tblCellMar>
        <w:tblLook w:val="04A0" w:firstRow="1" w:lastRow="0" w:firstColumn="1" w:lastColumn="0" w:noHBand="0" w:noVBand="1"/>
      </w:tblPr>
      <w:tblGrid>
        <w:gridCol w:w="3398"/>
        <w:gridCol w:w="7792"/>
      </w:tblGrid>
      <w:tr w:rsidR="00CB0F3C" w:rsidRPr="00CB0F3C" w:rsidTr="00CB0F3C">
        <w:tc>
          <w:tcPr>
            <w:tcW w:w="0" w:type="auto"/>
            <w:tcMar>
              <w:top w:w="0" w:type="dxa"/>
              <w:left w:w="0" w:type="dxa"/>
              <w:bottom w:w="0" w:type="dxa"/>
              <w:right w:w="0" w:type="dxa"/>
            </w:tcMar>
            <w:vAlign w:val="center"/>
            <w:hideMark/>
          </w:tcPr>
          <w:p w:rsidR="00CB0F3C" w:rsidRPr="00CB0F3C" w:rsidRDefault="00CB0F3C" w:rsidP="00CB0F3C">
            <w:pPr>
              <w:spacing w:after="360" w:line="240" w:lineRule="auto"/>
              <w:rPr>
                <w:rFonts w:ascii="Times New Roman" w:eastAsia="Times New Roman" w:hAnsi="Times New Roman" w:cs="Times New Roman"/>
                <w:sz w:val="24"/>
                <w:szCs w:val="24"/>
              </w:rPr>
            </w:pPr>
            <w:r w:rsidRPr="00CB0F3C">
              <w:rPr>
                <w:rFonts w:ascii="Times New Roman" w:eastAsia="Times New Roman" w:hAnsi="Times New Roman" w:cs="Times New Roman"/>
                <w:b/>
                <w:bCs/>
                <w:sz w:val="24"/>
                <w:szCs w:val="24"/>
              </w:rPr>
              <w:t>“CQ M6PSK JO01”</w:t>
            </w:r>
          </w:p>
        </w:tc>
        <w:tc>
          <w:tcPr>
            <w:tcW w:w="0" w:type="auto"/>
            <w:tcMar>
              <w:top w:w="0" w:type="dxa"/>
              <w:left w:w="0" w:type="dxa"/>
              <w:bottom w:w="0" w:type="dxa"/>
              <w:right w:w="0" w:type="dxa"/>
            </w:tcMar>
            <w:vAlign w:val="center"/>
            <w:hideMark/>
          </w:tcPr>
          <w:p w:rsidR="00CB0F3C" w:rsidRPr="00CB0F3C" w:rsidRDefault="00CB0F3C" w:rsidP="00CB0F3C">
            <w:pPr>
              <w:spacing w:after="360" w:line="240" w:lineRule="auto"/>
              <w:rPr>
                <w:rFonts w:ascii="Times New Roman" w:eastAsia="Times New Roman" w:hAnsi="Times New Roman" w:cs="Times New Roman"/>
                <w:sz w:val="24"/>
                <w:szCs w:val="24"/>
              </w:rPr>
            </w:pPr>
            <w:r w:rsidRPr="00CB0F3C">
              <w:rPr>
                <w:rFonts w:ascii="Times New Roman" w:eastAsia="Times New Roman" w:hAnsi="Times New Roman" w:cs="Times New Roman"/>
                <w:sz w:val="24"/>
                <w:szCs w:val="24"/>
              </w:rPr>
              <w:t>CQ call from M6PSK</w:t>
            </w:r>
          </w:p>
        </w:tc>
      </w:tr>
      <w:tr w:rsidR="00CB0F3C" w:rsidRPr="00CB0F3C" w:rsidTr="00CB0F3C">
        <w:tc>
          <w:tcPr>
            <w:tcW w:w="0" w:type="auto"/>
            <w:tcMar>
              <w:top w:w="0" w:type="dxa"/>
              <w:left w:w="0" w:type="dxa"/>
              <w:bottom w:w="0" w:type="dxa"/>
              <w:right w:w="0" w:type="dxa"/>
            </w:tcMar>
            <w:vAlign w:val="center"/>
            <w:hideMark/>
          </w:tcPr>
          <w:p w:rsidR="00CB0F3C" w:rsidRPr="00CB0F3C" w:rsidRDefault="00CB0F3C" w:rsidP="00CB0F3C">
            <w:pPr>
              <w:spacing w:after="360" w:line="240" w:lineRule="auto"/>
              <w:rPr>
                <w:rFonts w:ascii="Times New Roman" w:eastAsia="Times New Roman" w:hAnsi="Times New Roman" w:cs="Times New Roman"/>
                <w:sz w:val="24"/>
                <w:szCs w:val="24"/>
              </w:rPr>
            </w:pPr>
            <w:r w:rsidRPr="00CB0F3C">
              <w:rPr>
                <w:rFonts w:ascii="Times New Roman" w:eastAsia="Times New Roman" w:hAnsi="Times New Roman" w:cs="Times New Roman"/>
                <w:b/>
                <w:bCs/>
                <w:sz w:val="24"/>
                <w:szCs w:val="24"/>
              </w:rPr>
              <w:t>“M6PSK G0QQQ IO81”</w:t>
            </w:r>
          </w:p>
        </w:tc>
        <w:tc>
          <w:tcPr>
            <w:tcW w:w="0" w:type="auto"/>
            <w:tcMar>
              <w:top w:w="0" w:type="dxa"/>
              <w:left w:w="0" w:type="dxa"/>
              <w:bottom w:w="0" w:type="dxa"/>
              <w:right w:w="0" w:type="dxa"/>
            </w:tcMar>
            <w:vAlign w:val="center"/>
            <w:hideMark/>
          </w:tcPr>
          <w:p w:rsidR="00CB0F3C" w:rsidRPr="00CB0F3C" w:rsidRDefault="00CB0F3C" w:rsidP="00CB0F3C">
            <w:pPr>
              <w:spacing w:after="360" w:line="240" w:lineRule="auto"/>
              <w:rPr>
                <w:rFonts w:ascii="Times New Roman" w:eastAsia="Times New Roman" w:hAnsi="Times New Roman" w:cs="Times New Roman"/>
                <w:sz w:val="24"/>
                <w:szCs w:val="24"/>
              </w:rPr>
            </w:pPr>
            <w:r w:rsidRPr="00CB0F3C">
              <w:rPr>
                <w:rFonts w:ascii="Times New Roman" w:eastAsia="Times New Roman" w:hAnsi="Times New Roman" w:cs="Times New Roman"/>
                <w:sz w:val="24"/>
                <w:szCs w:val="24"/>
              </w:rPr>
              <w:t>G0QQQ replies with their location</w:t>
            </w:r>
          </w:p>
        </w:tc>
      </w:tr>
      <w:tr w:rsidR="00CB0F3C" w:rsidRPr="00CB0F3C" w:rsidTr="00CB0F3C">
        <w:tc>
          <w:tcPr>
            <w:tcW w:w="0" w:type="auto"/>
            <w:tcMar>
              <w:top w:w="0" w:type="dxa"/>
              <w:left w:w="0" w:type="dxa"/>
              <w:bottom w:w="0" w:type="dxa"/>
              <w:right w:w="0" w:type="dxa"/>
            </w:tcMar>
            <w:vAlign w:val="center"/>
            <w:hideMark/>
          </w:tcPr>
          <w:p w:rsidR="00CB0F3C" w:rsidRPr="00CB0F3C" w:rsidRDefault="00CB0F3C" w:rsidP="00CB0F3C">
            <w:pPr>
              <w:spacing w:after="360" w:line="240" w:lineRule="auto"/>
              <w:rPr>
                <w:rFonts w:ascii="Times New Roman" w:eastAsia="Times New Roman" w:hAnsi="Times New Roman" w:cs="Times New Roman"/>
                <w:sz w:val="24"/>
                <w:szCs w:val="24"/>
              </w:rPr>
            </w:pPr>
            <w:r w:rsidRPr="00CB0F3C">
              <w:rPr>
                <w:rFonts w:ascii="Times New Roman" w:eastAsia="Times New Roman" w:hAnsi="Times New Roman" w:cs="Times New Roman"/>
                <w:b/>
                <w:bCs/>
                <w:sz w:val="24"/>
                <w:szCs w:val="24"/>
              </w:rPr>
              <w:t>“G0QQQ M6PSK -12”</w:t>
            </w:r>
          </w:p>
        </w:tc>
        <w:tc>
          <w:tcPr>
            <w:tcW w:w="0" w:type="auto"/>
            <w:tcMar>
              <w:top w:w="0" w:type="dxa"/>
              <w:left w:w="0" w:type="dxa"/>
              <w:bottom w:w="0" w:type="dxa"/>
              <w:right w:w="0" w:type="dxa"/>
            </w:tcMar>
            <w:vAlign w:val="center"/>
            <w:hideMark/>
          </w:tcPr>
          <w:p w:rsidR="00CB0F3C" w:rsidRPr="00CB0F3C" w:rsidRDefault="00CB0F3C" w:rsidP="00CB0F3C">
            <w:pPr>
              <w:spacing w:after="360" w:line="240" w:lineRule="auto"/>
              <w:rPr>
                <w:rFonts w:ascii="Times New Roman" w:eastAsia="Times New Roman" w:hAnsi="Times New Roman" w:cs="Times New Roman"/>
                <w:sz w:val="24"/>
                <w:szCs w:val="24"/>
              </w:rPr>
            </w:pPr>
            <w:r w:rsidRPr="00CB0F3C">
              <w:rPr>
                <w:rFonts w:ascii="Times New Roman" w:eastAsia="Times New Roman" w:hAnsi="Times New Roman" w:cs="Times New Roman"/>
                <w:sz w:val="24"/>
                <w:szCs w:val="24"/>
              </w:rPr>
              <w:t>M6PSK responds with a signal report</w:t>
            </w:r>
          </w:p>
        </w:tc>
      </w:tr>
      <w:tr w:rsidR="00CB0F3C" w:rsidRPr="00CB0F3C" w:rsidTr="00CB0F3C">
        <w:tc>
          <w:tcPr>
            <w:tcW w:w="0" w:type="auto"/>
            <w:tcMar>
              <w:top w:w="0" w:type="dxa"/>
              <w:left w:w="0" w:type="dxa"/>
              <w:bottom w:w="0" w:type="dxa"/>
              <w:right w:w="0" w:type="dxa"/>
            </w:tcMar>
            <w:vAlign w:val="center"/>
            <w:hideMark/>
          </w:tcPr>
          <w:p w:rsidR="00CB0F3C" w:rsidRPr="00CB0F3C" w:rsidRDefault="00CB0F3C" w:rsidP="00CB0F3C">
            <w:pPr>
              <w:spacing w:after="360" w:line="240" w:lineRule="auto"/>
              <w:rPr>
                <w:rFonts w:ascii="Times New Roman" w:eastAsia="Times New Roman" w:hAnsi="Times New Roman" w:cs="Times New Roman"/>
                <w:sz w:val="24"/>
                <w:szCs w:val="24"/>
              </w:rPr>
            </w:pPr>
            <w:r w:rsidRPr="00CB0F3C">
              <w:rPr>
                <w:rFonts w:ascii="Times New Roman" w:eastAsia="Times New Roman" w:hAnsi="Times New Roman" w:cs="Times New Roman"/>
                <w:b/>
                <w:bCs/>
                <w:sz w:val="24"/>
                <w:szCs w:val="24"/>
              </w:rPr>
              <w:t>“M6PSK G0QQQ R-08”</w:t>
            </w:r>
          </w:p>
        </w:tc>
        <w:tc>
          <w:tcPr>
            <w:tcW w:w="0" w:type="auto"/>
            <w:tcMar>
              <w:top w:w="0" w:type="dxa"/>
              <w:left w:w="0" w:type="dxa"/>
              <w:bottom w:w="0" w:type="dxa"/>
              <w:right w:w="0" w:type="dxa"/>
            </w:tcMar>
            <w:vAlign w:val="center"/>
            <w:hideMark/>
          </w:tcPr>
          <w:p w:rsidR="00CB0F3C" w:rsidRPr="00CB0F3C" w:rsidRDefault="00CB0F3C" w:rsidP="00CB0F3C">
            <w:pPr>
              <w:spacing w:after="360" w:line="240" w:lineRule="auto"/>
              <w:rPr>
                <w:rFonts w:ascii="Times New Roman" w:eastAsia="Times New Roman" w:hAnsi="Times New Roman" w:cs="Times New Roman"/>
                <w:sz w:val="24"/>
                <w:szCs w:val="24"/>
              </w:rPr>
            </w:pPr>
            <w:r w:rsidRPr="00CB0F3C">
              <w:rPr>
                <w:rFonts w:ascii="Times New Roman" w:eastAsia="Times New Roman" w:hAnsi="Times New Roman" w:cs="Times New Roman"/>
                <w:sz w:val="24"/>
                <w:szCs w:val="24"/>
              </w:rPr>
              <w:t>G0QQQ confirms signal report &amp; replies with his own report</w:t>
            </w:r>
          </w:p>
        </w:tc>
      </w:tr>
      <w:tr w:rsidR="00CB0F3C" w:rsidRPr="00CB0F3C" w:rsidTr="00CB0F3C">
        <w:tc>
          <w:tcPr>
            <w:tcW w:w="0" w:type="auto"/>
            <w:tcMar>
              <w:top w:w="0" w:type="dxa"/>
              <w:left w:w="0" w:type="dxa"/>
              <w:bottom w:w="0" w:type="dxa"/>
              <w:right w:w="0" w:type="dxa"/>
            </w:tcMar>
            <w:vAlign w:val="center"/>
            <w:hideMark/>
          </w:tcPr>
          <w:p w:rsidR="00CB0F3C" w:rsidRPr="00CB0F3C" w:rsidRDefault="00CB0F3C" w:rsidP="00CB0F3C">
            <w:pPr>
              <w:spacing w:after="360" w:line="240" w:lineRule="auto"/>
              <w:rPr>
                <w:rFonts w:ascii="Times New Roman" w:eastAsia="Times New Roman" w:hAnsi="Times New Roman" w:cs="Times New Roman"/>
                <w:sz w:val="24"/>
                <w:szCs w:val="24"/>
              </w:rPr>
            </w:pPr>
            <w:r w:rsidRPr="00CB0F3C">
              <w:rPr>
                <w:rFonts w:ascii="Times New Roman" w:eastAsia="Times New Roman" w:hAnsi="Times New Roman" w:cs="Times New Roman"/>
                <w:b/>
                <w:bCs/>
                <w:sz w:val="24"/>
                <w:szCs w:val="24"/>
              </w:rPr>
              <w:t>“G0QQQ M6PSK RRR”</w:t>
            </w:r>
          </w:p>
        </w:tc>
        <w:tc>
          <w:tcPr>
            <w:tcW w:w="0" w:type="auto"/>
            <w:tcMar>
              <w:top w:w="0" w:type="dxa"/>
              <w:left w:w="0" w:type="dxa"/>
              <w:bottom w:w="0" w:type="dxa"/>
              <w:right w:w="0" w:type="dxa"/>
            </w:tcMar>
            <w:vAlign w:val="center"/>
            <w:hideMark/>
          </w:tcPr>
          <w:p w:rsidR="00CB0F3C" w:rsidRPr="00CB0F3C" w:rsidRDefault="00CB0F3C" w:rsidP="00CB0F3C">
            <w:pPr>
              <w:spacing w:after="360" w:line="240" w:lineRule="auto"/>
              <w:rPr>
                <w:rFonts w:ascii="Times New Roman" w:eastAsia="Times New Roman" w:hAnsi="Times New Roman" w:cs="Times New Roman"/>
                <w:sz w:val="24"/>
                <w:szCs w:val="24"/>
              </w:rPr>
            </w:pPr>
            <w:r w:rsidRPr="00CB0F3C">
              <w:rPr>
                <w:rFonts w:ascii="Times New Roman" w:eastAsia="Times New Roman" w:hAnsi="Times New Roman" w:cs="Times New Roman"/>
                <w:sz w:val="24"/>
                <w:szCs w:val="24"/>
              </w:rPr>
              <w:t>M6PSK says Reception Report Received</w:t>
            </w:r>
          </w:p>
        </w:tc>
      </w:tr>
      <w:tr w:rsidR="00CB0F3C" w:rsidRPr="00CB0F3C" w:rsidTr="00CB0F3C">
        <w:tc>
          <w:tcPr>
            <w:tcW w:w="0" w:type="auto"/>
            <w:tcMar>
              <w:top w:w="0" w:type="dxa"/>
              <w:left w:w="0" w:type="dxa"/>
              <w:bottom w:w="0" w:type="dxa"/>
              <w:right w:w="0" w:type="dxa"/>
            </w:tcMar>
            <w:vAlign w:val="center"/>
            <w:hideMark/>
          </w:tcPr>
          <w:p w:rsidR="00CB0F3C" w:rsidRPr="00CB0F3C" w:rsidRDefault="00CB0F3C" w:rsidP="00CB0F3C">
            <w:pPr>
              <w:spacing w:after="360" w:line="240" w:lineRule="auto"/>
              <w:rPr>
                <w:rFonts w:ascii="Times New Roman" w:eastAsia="Times New Roman" w:hAnsi="Times New Roman" w:cs="Times New Roman"/>
                <w:sz w:val="24"/>
                <w:szCs w:val="24"/>
              </w:rPr>
            </w:pPr>
            <w:r w:rsidRPr="00CB0F3C">
              <w:rPr>
                <w:rFonts w:ascii="Times New Roman" w:eastAsia="Times New Roman" w:hAnsi="Times New Roman" w:cs="Times New Roman"/>
                <w:b/>
                <w:bCs/>
                <w:sz w:val="24"/>
                <w:szCs w:val="24"/>
              </w:rPr>
              <w:t>“M6PSK G0QQQ 73”</w:t>
            </w:r>
          </w:p>
        </w:tc>
        <w:tc>
          <w:tcPr>
            <w:tcW w:w="0" w:type="auto"/>
            <w:tcMar>
              <w:top w:w="0" w:type="dxa"/>
              <w:left w:w="0" w:type="dxa"/>
              <w:bottom w:w="0" w:type="dxa"/>
              <w:right w:w="0" w:type="dxa"/>
            </w:tcMar>
            <w:vAlign w:val="center"/>
            <w:hideMark/>
          </w:tcPr>
          <w:p w:rsidR="00CB0F3C" w:rsidRPr="00CB0F3C" w:rsidRDefault="00CB0F3C" w:rsidP="00CB0F3C">
            <w:pPr>
              <w:spacing w:after="360" w:line="240" w:lineRule="auto"/>
              <w:rPr>
                <w:rFonts w:ascii="Times New Roman" w:eastAsia="Times New Roman" w:hAnsi="Times New Roman" w:cs="Times New Roman"/>
                <w:sz w:val="24"/>
                <w:szCs w:val="24"/>
              </w:rPr>
            </w:pPr>
            <w:r w:rsidRPr="00CB0F3C">
              <w:rPr>
                <w:rFonts w:ascii="Times New Roman" w:eastAsia="Times New Roman" w:hAnsi="Times New Roman" w:cs="Times New Roman"/>
                <w:sz w:val="24"/>
                <w:szCs w:val="24"/>
              </w:rPr>
              <w:t>G0QQQ says Best regards</w:t>
            </w:r>
          </w:p>
        </w:tc>
      </w:tr>
      <w:tr w:rsidR="00CB0F3C" w:rsidRPr="00CB0F3C" w:rsidTr="00CB0F3C">
        <w:tc>
          <w:tcPr>
            <w:tcW w:w="0" w:type="auto"/>
            <w:tcMar>
              <w:top w:w="0" w:type="dxa"/>
              <w:left w:w="0" w:type="dxa"/>
              <w:bottom w:w="0" w:type="dxa"/>
              <w:right w:w="0" w:type="dxa"/>
            </w:tcMar>
            <w:vAlign w:val="center"/>
            <w:hideMark/>
          </w:tcPr>
          <w:p w:rsidR="00CB0F3C" w:rsidRPr="00CB0F3C" w:rsidRDefault="00CB0F3C" w:rsidP="00CB0F3C">
            <w:pPr>
              <w:spacing w:after="360" w:line="240" w:lineRule="auto"/>
              <w:rPr>
                <w:rFonts w:ascii="Times New Roman" w:eastAsia="Times New Roman" w:hAnsi="Times New Roman" w:cs="Times New Roman"/>
                <w:sz w:val="24"/>
                <w:szCs w:val="24"/>
              </w:rPr>
            </w:pPr>
            <w:r w:rsidRPr="00CB0F3C">
              <w:rPr>
                <w:rFonts w:ascii="Times New Roman" w:eastAsia="Times New Roman" w:hAnsi="Times New Roman" w:cs="Times New Roman"/>
                <w:b/>
                <w:bCs/>
                <w:sz w:val="24"/>
                <w:szCs w:val="24"/>
              </w:rPr>
              <w:t>“G0QQQ M6PSK 73”</w:t>
            </w:r>
          </w:p>
        </w:tc>
        <w:tc>
          <w:tcPr>
            <w:tcW w:w="0" w:type="auto"/>
            <w:tcMar>
              <w:top w:w="0" w:type="dxa"/>
              <w:left w:w="0" w:type="dxa"/>
              <w:bottom w:w="0" w:type="dxa"/>
              <w:right w:w="0" w:type="dxa"/>
            </w:tcMar>
            <w:vAlign w:val="center"/>
            <w:hideMark/>
          </w:tcPr>
          <w:p w:rsidR="00CB0F3C" w:rsidRPr="00CB0F3C" w:rsidRDefault="00CB0F3C" w:rsidP="00CB0F3C">
            <w:pPr>
              <w:spacing w:after="360" w:line="240" w:lineRule="auto"/>
              <w:rPr>
                <w:rFonts w:ascii="Times New Roman" w:eastAsia="Times New Roman" w:hAnsi="Times New Roman" w:cs="Times New Roman"/>
                <w:sz w:val="24"/>
                <w:szCs w:val="24"/>
              </w:rPr>
            </w:pPr>
            <w:r w:rsidRPr="00CB0F3C">
              <w:rPr>
                <w:rFonts w:ascii="Times New Roman" w:eastAsia="Times New Roman" w:hAnsi="Times New Roman" w:cs="Times New Roman"/>
                <w:sz w:val="24"/>
                <w:szCs w:val="24"/>
              </w:rPr>
              <w:t>M6PSK says Best regards</w:t>
            </w:r>
          </w:p>
        </w:tc>
      </w:tr>
    </w:tbl>
    <w:p w:rsidR="00CB0F3C" w:rsidRPr="00CB0F3C" w:rsidRDefault="00CB0F3C" w:rsidP="00CB0F3C">
      <w:pPr>
        <w:spacing w:before="100" w:beforeAutospacing="1" w:after="150" w:line="336" w:lineRule="atLeast"/>
        <w:rPr>
          <w:rFonts w:ascii="Arial" w:eastAsia="Times New Roman" w:hAnsi="Arial" w:cs="Arial"/>
          <w:color w:val="000000"/>
          <w:sz w:val="24"/>
          <w:szCs w:val="24"/>
        </w:rPr>
      </w:pPr>
      <w:r w:rsidRPr="00CB0F3C">
        <w:rPr>
          <w:rFonts w:ascii="Arial" w:eastAsia="Times New Roman" w:hAnsi="Arial" w:cs="Arial"/>
          <w:color w:val="000000"/>
          <w:sz w:val="24"/>
          <w:szCs w:val="24"/>
        </w:rPr>
        <w:t>Each message of up to 13 characters takes 13 seconds to send. There are 4 slots per minute, and you transmit for one 15 second block, then listen for replies for 15 seconds, and transmit again for 15 seconds. The exchange above would therefore take about 90 seconds (compared with seven minutes on JT65).</w:t>
      </w:r>
    </w:p>
    <w:p w:rsidR="00CB0F3C" w:rsidRPr="00CB0F3C" w:rsidRDefault="00CB0F3C" w:rsidP="00CB0F3C">
      <w:pPr>
        <w:spacing w:before="100" w:beforeAutospacing="1" w:after="150" w:line="336" w:lineRule="atLeast"/>
        <w:rPr>
          <w:rFonts w:ascii="Arial" w:eastAsia="Times New Roman" w:hAnsi="Arial" w:cs="Arial"/>
          <w:color w:val="000000"/>
          <w:sz w:val="24"/>
          <w:szCs w:val="24"/>
        </w:rPr>
      </w:pPr>
      <w:r w:rsidRPr="00CB0F3C">
        <w:rPr>
          <w:rFonts w:ascii="Arial" w:eastAsia="Times New Roman" w:hAnsi="Arial" w:cs="Arial"/>
          <w:color w:val="000000"/>
          <w:sz w:val="24"/>
          <w:szCs w:val="24"/>
        </w:rPr>
        <w:lastRenderedPageBreak/>
        <w:t>The application WSTJT-X is one of the most common used for FT8 (As well as JT65), and was written by the inventor of the mode, Joe Taylor K1JT. Here is what FT8 signals looks like, displayed in the WSJT-X waterfall view:</w:t>
      </w:r>
    </w:p>
    <w:p w:rsidR="00CB0F3C" w:rsidRDefault="00CB0F3C" w:rsidP="00CB0F3C">
      <w:pPr>
        <w:spacing w:after="0" w:line="240" w:lineRule="auto"/>
        <w:rPr>
          <w:rFonts w:ascii="Arial" w:eastAsia="Times New Roman" w:hAnsi="Arial" w:cs="Arial"/>
          <w:color w:val="000000"/>
          <w:sz w:val="24"/>
          <w:szCs w:val="24"/>
        </w:rPr>
      </w:pPr>
      <w:r w:rsidRPr="00CB0F3C">
        <w:rPr>
          <w:rFonts w:ascii="Arial" w:eastAsia="Times New Roman" w:hAnsi="Arial" w:cs="Arial"/>
          <w:noProof/>
          <w:color w:val="000000"/>
          <w:sz w:val="24"/>
          <w:szCs w:val="24"/>
        </w:rPr>
        <w:drawing>
          <wp:inline distT="0" distB="0" distL="0" distR="0">
            <wp:extent cx="5400675" cy="1314450"/>
            <wp:effectExtent l="0" t="0" r="9525" b="0"/>
            <wp:docPr id="6" name="Picture 6" descr="FT8 on 14.074MHz (WSJ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8 on 14.074MHz (WSJT-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1314450"/>
                    </a:xfrm>
                    <a:prstGeom prst="rect">
                      <a:avLst/>
                    </a:prstGeom>
                    <a:noFill/>
                    <a:ln>
                      <a:noFill/>
                    </a:ln>
                  </pic:spPr>
                </pic:pic>
              </a:graphicData>
            </a:graphic>
          </wp:inline>
        </w:drawing>
      </w:r>
    </w:p>
    <w:p w:rsidR="00CB0F3C" w:rsidRPr="00CB0F3C" w:rsidRDefault="00CB0F3C" w:rsidP="00CB0F3C">
      <w:pPr>
        <w:spacing w:after="0" w:line="240" w:lineRule="auto"/>
        <w:jc w:val="both"/>
        <w:rPr>
          <w:rFonts w:ascii="Arial" w:eastAsia="Times New Roman" w:hAnsi="Arial" w:cs="Arial"/>
          <w:color w:val="000000"/>
          <w:sz w:val="20"/>
          <w:szCs w:val="20"/>
        </w:rPr>
      </w:pPr>
      <w:r w:rsidRPr="00CB0F3C">
        <w:rPr>
          <w:rFonts w:ascii="Arial" w:eastAsia="Times New Roman" w:hAnsi="Arial" w:cs="Arial"/>
          <w:color w:val="000000"/>
          <w:sz w:val="20"/>
          <w:szCs w:val="20"/>
        </w:rPr>
        <w:t>FT8 on 14.074MHz (WSJT-X)</w:t>
      </w:r>
    </w:p>
    <w:p w:rsidR="00CB0F3C" w:rsidRPr="00CB0F3C" w:rsidRDefault="00CB0F3C" w:rsidP="00CB0F3C">
      <w:pPr>
        <w:spacing w:before="100" w:beforeAutospacing="1" w:after="150" w:line="336" w:lineRule="atLeast"/>
        <w:rPr>
          <w:rFonts w:ascii="Arial" w:eastAsia="Times New Roman" w:hAnsi="Arial" w:cs="Arial"/>
          <w:color w:val="000000"/>
          <w:sz w:val="24"/>
          <w:szCs w:val="24"/>
        </w:rPr>
      </w:pPr>
      <w:r w:rsidRPr="00CB0F3C">
        <w:rPr>
          <w:rFonts w:ascii="Arial" w:eastAsia="Times New Roman" w:hAnsi="Arial" w:cs="Arial"/>
          <w:color w:val="000000"/>
          <w:sz w:val="24"/>
          <w:szCs w:val="24"/>
        </w:rPr>
        <w:t xml:space="preserve">You’ll see from the above “waterfall” screenshot that there </w:t>
      </w:r>
      <w:proofErr w:type="gramStart"/>
      <w:r w:rsidRPr="00CB0F3C">
        <w:rPr>
          <w:rFonts w:ascii="Arial" w:eastAsia="Times New Roman" w:hAnsi="Arial" w:cs="Arial"/>
          <w:color w:val="000000"/>
          <w:sz w:val="24"/>
          <w:szCs w:val="24"/>
        </w:rPr>
        <w:t>are  over</w:t>
      </w:r>
      <w:proofErr w:type="gramEnd"/>
      <w:r w:rsidRPr="00CB0F3C">
        <w:rPr>
          <w:rFonts w:ascii="Arial" w:eastAsia="Times New Roman" w:hAnsi="Arial" w:cs="Arial"/>
          <w:color w:val="000000"/>
          <w:sz w:val="24"/>
          <w:szCs w:val="24"/>
        </w:rPr>
        <w:t xml:space="preserve"> a dozen QSOs visible – these are all taking place on a single frequency of 14.074MHz</w:t>
      </w:r>
    </w:p>
    <w:p w:rsidR="00CB0F3C" w:rsidRPr="00CB0F3C" w:rsidRDefault="00CB0F3C" w:rsidP="00CB0F3C">
      <w:pPr>
        <w:spacing w:before="100" w:beforeAutospacing="1" w:after="150" w:line="336" w:lineRule="atLeast"/>
        <w:rPr>
          <w:rFonts w:ascii="Arial" w:eastAsia="Times New Roman" w:hAnsi="Arial" w:cs="Arial"/>
          <w:color w:val="000000"/>
          <w:sz w:val="24"/>
          <w:szCs w:val="24"/>
        </w:rPr>
      </w:pPr>
      <w:r w:rsidRPr="00CB0F3C">
        <w:rPr>
          <w:rFonts w:ascii="Arial" w:eastAsia="Times New Roman" w:hAnsi="Arial" w:cs="Arial"/>
          <w:color w:val="000000"/>
          <w:sz w:val="24"/>
          <w:szCs w:val="24"/>
        </w:rPr>
        <w:t>New “chunks” of messages arrive every 15 seconds, and are decoded by the WSJT-X software, which displays the messages like this:</w:t>
      </w:r>
    </w:p>
    <w:p w:rsidR="00CB0F3C" w:rsidRDefault="00CB0F3C" w:rsidP="00CB0F3C">
      <w:pPr>
        <w:spacing w:after="0" w:line="240" w:lineRule="auto"/>
        <w:rPr>
          <w:rFonts w:ascii="Arial" w:eastAsia="Times New Roman" w:hAnsi="Arial" w:cs="Arial"/>
          <w:color w:val="000000"/>
          <w:sz w:val="24"/>
          <w:szCs w:val="24"/>
        </w:rPr>
      </w:pPr>
      <w:r w:rsidRPr="00CB0F3C">
        <w:rPr>
          <w:rFonts w:ascii="Arial" w:eastAsia="Times New Roman" w:hAnsi="Arial" w:cs="Arial"/>
          <w:noProof/>
          <w:color w:val="000000"/>
          <w:sz w:val="24"/>
          <w:szCs w:val="24"/>
        </w:rPr>
        <w:drawing>
          <wp:inline distT="0" distB="0" distL="0" distR="0">
            <wp:extent cx="3638550" cy="1866900"/>
            <wp:effectExtent l="0" t="0" r="0" b="0"/>
            <wp:docPr id="5" name="Picture 5" descr="FT8 decoded messages in WSJ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8 decoded messages in WSJT-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8550" cy="1866900"/>
                    </a:xfrm>
                    <a:prstGeom prst="rect">
                      <a:avLst/>
                    </a:prstGeom>
                    <a:noFill/>
                    <a:ln>
                      <a:noFill/>
                    </a:ln>
                  </pic:spPr>
                </pic:pic>
              </a:graphicData>
            </a:graphic>
          </wp:inline>
        </w:drawing>
      </w:r>
    </w:p>
    <w:p w:rsidR="00CB0F3C" w:rsidRPr="00CB0F3C" w:rsidRDefault="00CB0F3C" w:rsidP="00CB0F3C">
      <w:pPr>
        <w:spacing w:after="0" w:line="240" w:lineRule="auto"/>
        <w:rPr>
          <w:rFonts w:ascii="Arial" w:eastAsia="Times New Roman" w:hAnsi="Arial" w:cs="Arial"/>
          <w:color w:val="000000"/>
          <w:sz w:val="20"/>
          <w:szCs w:val="20"/>
        </w:rPr>
      </w:pPr>
      <w:r w:rsidRPr="00CB0F3C">
        <w:rPr>
          <w:rFonts w:ascii="Arial" w:eastAsia="Times New Roman" w:hAnsi="Arial" w:cs="Arial"/>
          <w:color w:val="000000"/>
          <w:sz w:val="20"/>
          <w:szCs w:val="20"/>
        </w:rPr>
        <w:t>FT8 decoded messages in WSJT-X</w:t>
      </w:r>
    </w:p>
    <w:p w:rsidR="00CB0F3C" w:rsidRPr="00CB0F3C" w:rsidRDefault="00CB0F3C" w:rsidP="00CB0F3C">
      <w:pPr>
        <w:spacing w:before="100" w:beforeAutospacing="1" w:after="150" w:line="336" w:lineRule="atLeast"/>
        <w:rPr>
          <w:rFonts w:ascii="Arial" w:eastAsia="Times New Roman" w:hAnsi="Arial" w:cs="Arial"/>
          <w:color w:val="000000"/>
          <w:sz w:val="24"/>
          <w:szCs w:val="24"/>
        </w:rPr>
      </w:pPr>
      <w:r w:rsidRPr="00CB0F3C">
        <w:rPr>
          <w:rFonts w:ascii="Arial" w:eastAsia="Times New Roman" w:hAnsi="Arial" w:cs="Arial"/>
          <w:color w:val="000000"/>
          <w:sz w:val="24"/>
          <w:szCs w:val="24"/>
        </w:rPr>
        <w:t xml:space="preserve"> FT8 handles very weak signals very well, meaning that a Foundation </w:t>
      </w:r>
      <w:proofErr w:type="spellStart"/>
      <w:r w:rsidRPr="00CB0F3C">
        <w:rPr>
          <w:rFonts w:ascii="Arial" w:eastAsia="Times New Roman" w:hAnsi="Arial" w:cs="Arial"/>
          <w:color w:val="000000"/>
          <w:sz w:val="24"/>
          <w:szCs w:val="24"/>
        </w:rPr>
        <w:t>licence</w:t>
      </w:r>
      <w:proofErr w:type="spellEnd"/>
      <w:r w:rsidRPr="00CB0F3C">
        <w:rPr>
          <w:rFonts w:ascii="Arial" w:eastAsia="Times New Roman" w:hAnsi="Arial" w:cs="Arial"/>
          <w:color w:val="000000"/>
          <w:sz w:val="24"/>
          <w:szCs w:val="24"/>
        </w:rPr>
        <w:t xml:space="preserve"> holder with just 10 watts should be able to make some impressive contacts with a modest antenna – something not possible with voice or some other data modes. You can also use the excellent online </w:t>
      </w:r>
      <w:hyperlink r:id="rId7" w:history="1">
        <w:r w:rsidRPr="00CB0F3C">
          <w:rPr>
            <w:rFonts w:ascii="Arial" w:eastAsia="Times New Roman" w:hAnsi="Arial" w:cs="Arial"/>
            <w:color w:val="007009"/>
            <w:sz w:val="24"/>
            <w:szCs w:val="24"/>
            <w:u w:val="single"/>
          </w:rPr>
          <w:t>PSK Reporter website</w:t>
        </w:r>
      </w:hyperlink>
      <w:r w:rsidRPr="00CB0F3C">
        <w:rPr>
          <w:rFonts w:ascii="Arial" w:eastAsia="Times New Roman" w:hAnsi="Arial" w:cs="Arial"/>
          <w:color w:val="000000"/>
          <w:sz w:val="24"/>
          <w:szCs w:val="24"/>
        </w:rPr>
        <w:t> to see where your FT8 CQ calls are reaching, as seen in this screenshot:</w:t>
      </w:r>
    </w:p>
    <w:p w:rsidR="00CB0F3C" w:rsidRDefault="00CB0F3C" w:rsidP="00CB0F3C">
      <w:pPr>
        <w:spacing w:after="0" w:line="240" w:lineRule="auto"/>
        <w:rPr>
          <w:rFonts w:ascii="Arial" w:eastAsia="Times New Roman" w:hAnsi="Arial" w:cs="Arial"/>
          <w:color w:val="000000"/>
          <w:sz w:val="24"/>
          <w:szCs w:val="24"/>
        </w:rPr>
      </w:pPr>
      <w:r w:rsidRPr="00CB0F3C">
        <w:rPr>
          <w:rFonts w:ascii="Arial" w:eastAsia="Times New Roman" w:hAnsi="Arial" w:cs="Arial"/>
          <w:noProof/>
          <w:color w:val="000000"/>
          <w:sz w:val="24"/>
          <w:szCs w:val="24"/>
        </w:rPr>
        <w:lastRenderedPageBreak/>
        <w:drawing>
          <wp:inline distT="0" distB="0" distL="0" distR="0">
            <wp:extent cx="5476875" cy="3114675"/>
            <wp:effectExtent l="0" t="0" r="9525" b="9525"/>
            <wp:docPr id="4" name="Picture 4" descr="PSK Reporter, showing FT8 getting to the US, Kuwait and Malaysia on 10 watts (3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K Reporter, showing FT8 getting to the US, Kuwait and Malaysia on 10 watts (30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3114675"/>
                    </a:xfrm>
                    <a:prstGeom prst="rect">
                      <a:avLst/>
                    </a:prstGeom>
                    <a:noFill/>
                    <a:ln>
                      <a:noFill/>
                    </a:ln>
                  </pic:spPr>
                </pic:pic>
              </a:graphicData>
            </a:graphic>
          </wp:inline>
        </w:drawing>
      </w:r>
    </w:p>
    <w:p w:rsidR="00CB0F3C" w:rsidRPr="00CB0F3C" w:rsidRDefault="00CB0F3C" w:rsidP="00CB0F3C">
      <w:pPr>
        <w:spacing w:after="0" w:line="240" w:lineRule="auto"/>
        <w:rPr>
          <w:rFonts w:ascii="Arial" w:eastAsia="Times New Roman" w:hAnsi="Arial" w:cs="Arial"/>
          <w:color w:val="000000"/>
          <w:sz w:val="20"/>
          <w:szCs w:val="20"/>
        </w:rPr>
      </w:pPr>
      <w:r w:rsidRPr="00CB0F3C">
        <w:rPr>
          <w:rFonts w:ascii="Arial" w:eastAsia="Times New Roman" w:hAnsi="Arial" w:cs="Arial"/>
          <w:color w:val="000000"/>
          <w:sz w:val="20"/>
          <w:szCs w:val="20"/>
        </w:rPr>
        <w:t>PSK Reporter, showing FT8 getting to the US, Kuwait and Malaysia on 10 watts (30m)</w:t>
      </w:r>
    </w:p>
    <w:p w:rsidR="00CB0F3C" w:rsidRPr="00CB0F3C" w:rsidRDefault="00CB0F3C" w:rsidP="00CB0F3C">
      <w:pPr>
        <w:spacing w:before="100" w:beforeAutospacing="1" w:after="150" w:line="192" w:lineRule="atLeast"/>
        <w:outlineLvl w:val="1"/>
        <w:rPr>
          <w:rFonts w:ascii="Arial" w:eastAsia="Times New Roman" w:hAnsi="Arial" w:cs="Arial"/>
          <w:b/>
          <w:bCs/>
          <w:color w:val="002C00"/>
          <w:sz w:val="38"/>
          <w:szCs w:val="38"/>
        </w:rPr>
      </w:pPr>
      <w:r w:rsidRPr="00CB0F3C">
        <w:rPr>
          <w:rFonts w:ascii="Arial" w:eastAsia="Times New Roman" w:hAnsi="Arial" w:cs="Arial"/>
          <w:b/>
          <w:bCs/>
          <w:color w:val="002C00"/>
          <w:sz w:val="38"/>
          <w:szCs w:val="38"/>
        </w:rPr>
        <w:t>Setting up for FT8</w:t>
      </w:r>
    </w:p>
    <w:p w:rsidR="00CB0F3C" w:rsidRPr="00CB0F3C" w:rsidRDefault="00CB0F3C" w:rsidP="00CB0F3C">
      <w:pPr>
        <w:spacing w:before="100" w:beforeAutospacing="1" w:after="150" w:line="336" w:lineRule="atLeast"/>
        <w:rPr>
          <w:rFonts w:ascii="Arial" w:eastAsia="Times New Roman" w:hAnsi="Arial" w:cs="Arial"/>
          <w:color w:val="000000"/>
          <w:sz w:val="24"/>
          <w:szCs w:val="24"/>
        </w:rPr>
      </w:pPr>
      <w:r w:rsidRPr="00CB0F3C">
        <w:rPr>
          <w:rFonts w:ascii="Arial" w:eastAsia="Times New Roman" w:hAnsi="Arial" w:cs="Arial"/>
          <w:color w:val="000000"/>
          <w:sz w:val="24"/>
          <w:szCs w:val="24"/>
        </w:rPr>
        <w:t>This isn’t a full “how to” guide on setting up FT8, as there are plenty of those online already. This is just a summary of the basics, plus a few tips I’ve picked up along the way.</w:t>
      </w:r>
    </w:p>
    <w:p w:rsidR="00CB0F3C" w:rsidRPr="00CB0F3C" w:rsidRDefault="00CB0F3C" w:rsidP="00CB0F3C">
      <w:pPr>
        <w:spacing w:before="100" w:beforeAutospacing="1" w:after="150" w:line="336" w:lineRule="atLeast"/>
        <w:rPr>
          <w:rFonts w:ascii="Arial" w:eastAsia="Times New Roman" w:hAnsi="Arial" w:cs="Arial"/>
          <w:color w:val="000000"/>
          <w:sz w:val="24"/>
          <w:szCs w:val="24"/>
        </w:rPr>
      </w:pPr>
      <w:r w:rsidRPr="00CB0F3C">
        <w:rPr>
          <w:rFonts w:ascii="Arial" w:eastAsia="Times New Roman" w:hAnsi="Arial" w:cs="Arial"/>
          <w:color w:val="000000"/>
          <w:sz w:val="24"/>
          <w:szCs w:val="24"/>
        </w:rPr>
        <w:t xml:space="preserve">First off, you need to connect your PC to your HF rig. As with other data modes, you’ll need </w:t>
      </w:r>
      <w:proofErr w:type="gramStart"/>
      <w:r w:rsidRPr="00CB0F3C">
        <w:rPr>
          <w:rFonts w:ascii="Arial" w:eastAsia="Times New Roman" w:hAnsi="Arial" w:cs="Arial"/>
          <w:color w:val="000000"/>
          <w:sz w:val="24"/>
          <w:szCs w:val="24"/>
        </w:rPr>
        <w:t>some kind of interface</w:t>
      </w:r>
      <w:proofErr w:type="gramEnd"/>
      <w:r w:rsidRPr="00CB0F3C">
        <w:rPr>
          <w:rFonts w:ascii="Arial" w:eastAsia="Times New Roman" w:hAnsi="Arial" w:cs="Arial"/>
          <w:color w:val="000000"/>
          <w:sz w:val="24"/>
          <w:szCs w:val="24"/>
        </w:rPr>
        <w:t xml:space="preserve"> box to sit between the rig and your computer. The interface will need to connect into the PC’s soundcard (for audio) and typically USB for controlling the radio. There are several types of interface available, depending on your rig.</w:t>
      </w:r>
    </w:p>
    <w:p w:rsidR="00CB0F3C" w:rsidRDefault="00CB0F3C" w:rsidP="00CB0F3C">
      <w:pPr>
        <w:spacing w:after="0" w:line="240" w:lineRule="auto"/>
        <w:rPr>
          <w:rFonts w:ascii="Arial" w:eastAsia="Times New Roman" w:hAnsi="Arial" w:cs="Arial"/>
          <w:color w:val="000000"/>
          <w:sz w:val="24"/>
          <w:szCs w:val="24"/>
        </w:rPr>
      </w:pPr>
      <w:r w:rsidRPr="00CB0F3C">
        <w:rPr>
          <w:rFonts w:ascii="Arial" w:eastAsia="Times New Roman" w:hAnsi="Arial" w:cs="Arial"/>
          <w:noProof/>
          <w:color w:val="000000"/>
          <w:sz w:val="24"/>
          <w:szCs w:val="24"/>
        </w:rPr>
        <w:drawing>
          <wp:inline distT="0" distB="0" distL="0" distR="0">
            <wp:extent cx="4057650" cy="2416556"/>
            <wp:effectExtent l="0" t="0" r="0" b="3175"/>
            <wp:docPr id="3" name="Picture 3" descr="Digimaster 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gimaster P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6038" cy="2421552"/>
                    </a:xfrm>
                    <a:prstGeom prst="rect">
                      <a:avLst/>
                    </a:prstGeom>
                    <a:noFill/>
                    <a:ln>
                      <a:noFill/>
                    </a:ln>
                  </pic:spPr>
                </pic:pic>
              </a:graphicData>
            </a:graphic>
          </wp:inline>
        </w:drawing>
      </w:r>
    </w:p>
    <w:p w:rsidR="00CB0F3C" w:rsidRPr="00CB0F3C" w:rsidRDefault="00CB0F3C" w:rsidP="00CB0F3C">
      <w:pPr>
        <w:spacing w:after="0" w:line="240" w:lineRule="auto"/>
        <w:rPr>
          <w:rFonts w:ascii="Arial" w:eastAsia="Times New Roman" w:hAnsi="Arial" w:cs="Arial"/>
          <w:color w:val="000000"/>
          <w:sz w:val="20"/>
          <w:szCs w:val="20"/>
        </w:rPr>
      </w:pPr>
      <w:proofErr w:type="spellStart"/>
      <w:r w:rsidRPr="00CB0F3C">
        <w:rPr>
          <w:rFonts w:ascii="Arial" w:eastAsia="Times New Roman" w:hAnsi="Arial" w:cs="Arial"/>
          <w:color w:val="000000"/>
          <w:sz w:val="20"/>
          <w:szCs w:val="20"/>
        </w:rPr>
        <w:t>Digimaster</w:t>
      </w:r>
      <w:proofErr w:type="spellEnd"/>
      <w:r w:rsidRPr="00CB0F3C">
        <w:rPr>
          <w:rFonts w:ascii="Arial" w:eastAsia="Times New Roman" w:hAnsi="Arial" w:cs="Arial"/>
          <w:color w:val="000000"/>
          <w:sz w:val="20"/>
          <w:szCs w:val="20"/>
        </w:rPr>
        <w:t xml:space="preserve"> Pro CAT Interface box</w:t>
      </w:r>
    </w:p>
    <w:p w:rsidR="00CB0F3C" w:rsidRPr="00CB0F3C" w:rsidRDefault="00CB0F3C" w:rsidP="00CB0F3C">
      <w:pPr>
        <w:spacing w:before="100" w:beforeAutospacing="1" w:after="150" w:line="336" w:lineRule="atLeast"/>
        <w:rPr>
          <w:rFonts w:ascii="Arial" w:eastAsia="Times New Roman" w:hAnsi="Arial" w:cs="Arial"/>
          <w:color w:val="000000"/>
          <w:sz w:val="24"/>
          <w:szCs w:val="24"/>
        </w:rPr>
      </w:pPr>
      <w:r w:rsidRPr="00CB0F3C">
        <w:rPr>
          <w:rFonts w:ascii="Arial" w:eastAsia="Times New Roman" w:hAnsi="Arial" w:cs="Arial"/>
          <w:color w:val="000000"/>
          <w:sz w:val="24"/>
          <w:szCs w:val="24"/>
        </w:rPr>
        <w:lastRenderedPageBreak/>
        <w:t>Then, you’ll need some software. Here’s what I’m using:</w:t>
      </w:r>
    </w:p>
    <w:p w:rsidR="00CB0F3C" w:rsidRPr="00CB0F3C" w:rsidRDefault="00CB0F3C" w:rsidP="00CB0F3C">
      <w:pPr>
        <w:numPr>
          <w:ilvl w:val="0"/>
          <w:numId w:val="2"/>
        </w:numPr>
        <w:spacing w:before="100" w:beforeAutospacing="1" w:after="75" w:line="240" w:lineRule="auto"/>
        <w:rPr>
          <w:rFonts w:ascii="Arial" w:eastAsia="Times New Roman" w:hAnsi="Arial" w:cs="Arial"/>
          <w:color w:val="000000"/>
          <w:sz w:val="24"/>
          <w:szCs w:val="24"/>
        </w:rPr>
      </w:pPr>
      <w:hyperlink r:id="rId10" w:history="1">
        <w:r w:rsidRPr="00CB0F3C">
          <w:rPr>
            <w:rFonts w:ascii="Arial" w:eastAsia="Times New Roman" w:hAnsi="Arial" w:cs="Arial"/>
            <w:b/>
            <w:bCs/>
            <w:color w:val="007009"/>
            <w:sz w:val="24"/>
            <w:szCs w:val="24"/>
            <w:u w:val="single"/>
          </w:rPr>
          <w:t>WSJT-X</w:t>
        </w:r>
      </w:hyperlink>
      <w:r w:rsidRPr="00CB0F3C">
        <w:rPr>
          <w:rFonts w:ascii="Arial" w:eastAsia="Times New Roman" w:hAnsi="Arial" w:cs="Arial"/>
          <w:b/>
          <w:bCs/>
          <w:color w:val="000000"/>
          <w:sz w:val="24"/>
          <w:szCs w:val="24"/>
        </w:rPr>
        <w:t> </w:t>
      </w:r>
      <w:r w:rsidRPr="00CB0F3C">
        <w:rPr>
          <w:rFonts w:ascii="Arial" w:eastAsia="Times New Roman" w:hAnsi="Arial" w:cs="Arial"/>
          <w:color w:val="000000"/>
          <w:sz w:val="24"/>
          <w:szCs w:val="24"/>
        </w:rPr>
        <w:t>– This is written by the creator of JT65 and FT8, and does a solid job of handling both modes (Versions for Windows, Linux &amp; Mac)</w:t>
      </w:r>
    </w:p>
    <w:p w:rsidR="00CB0F3C" w:rsidRPr="00CB0F3C" w:rsidRDefault="00CB0F3C" w:rsidP="00CB0F3C">
      <w:pPr>
        <w:numPr>
          <w:ilvl w:val="0"/>
          <w:numId w:val="2"/>
        </w:numPr>
        <w:spacing w:before="100" w:beforeAutospacing="1" w:after="75" w:line="240" w:lineRule="auto"/>
        <w:rPr>
          <w:rFonts w:ascii="Arial" w:eastAsia="Times New Roman" w:hAnsi="Arial" w:cs="Arial"/>
          <w:color w:val="000000"/>
          <w:sz w:val="24"/>
          <w:szCs w:val="24"/>
        </w:rPr>
      </w:pPr>
      <w:hyperlink r:id="rId11" w:history="1">
        <w:r w:rsidRPr="00CB0F3C">
          <w:rPr>
            <w:rFonts w:ascii="Arial" w:eastAsia="Times New Roman" w:hAnsi="Arial" w:cs="Arial"/>
            <w:b/>
            <w:bCs/>
            <w:color w:val="007009"/>
            <w:sz w:val="24"/>
            <w:szCs w:val="24"/>
            <w:u w:val="single"/>
          </w:rPr>
          <w:t>JT65 Alert</w:t>
        </w:r>
      </w:hyperlink>
      <w:r w:rsidRPr="00CB0F3C">
        <w:rPr>
          <w:rFonts w:ascii="Arial" w:eastAsia="Times New Roman" w:hAnsi="Arial" w:cs="Arial"/>
          <w:color w:val="000000"/>
          <w:sz w:val="24"/>
          <w:szCs w:val="24"/>
        </w:rPr>
        <w:t> – A handy add-on application that helps with things like logging and alerts for wanted countries</w:t>
      </w:r>
    </w:p>
    <w:p w:rsidR="00CB0F3C" w:rsidRPr="00CB0F3C" w:rsidRDefault="00CB0F3C" w:rsidP="00CB0F3C">
      <w:pPr>
        <w:spacing w:before="100" w:beforeAutospacing="1" w:after="150" w:line="336" w:lineRule="atLeast"/>
        <w:rPr>
          <w:rFonts w:ascii="Arial" w:eastAsia="Times New Roman" w:hAnsi="Arial" w:cs="Arial"/>
          <w:color w:val="000000"/>
          <w:sz w:val="24"/>
          <w:szCs w:val="24"/>
        </w:rPr>
      </w:pPr>
      <w:r w:rsidRPr="00CB0F3C">
        <w:rPr>
          <w:rFonts w:ascii="Arial" w:eastAsia="Times New Roman" w:hAnsi="Arial" w:cs="Arial"/>
          <w:color w:val="000000"/>
          <w:sz w:val="24"/>
          <w:szCs w:val="24"/>
        </w:rPr>
        <w:t>As with all data modes software, setup requires some setting up, notably:</w:t>
      </w:r>
    </w:p>
    <w:p w:rsidR="00CB0F3C" w:rsidRPr="00CB0F3C" w:rsidRDefault="00CB0F3C" w:rsidP="00CB0F3C">
      <w:pPr>
        <w:numPr>
          <w:ilvl w:val="0"/>
          <w:numId w:val="3"/>
        </w:numPr>
        <w:spacing w:before="100" w:beforeAutospacing="1" w:after="75" w:line="240" w:lineRule="auto"/>
        <w:rPr>
          <w:rFonts w:ascii="Arial" w:eastAsia="Times New Roman" w:hAnsi="Arial" w:cs="Arial"/>
          <w:color w:val="000000"/>
          <w:sz w:val="24"/>
          <w:szCs w:val="24"/>
        </w:rPr>
      </w:pPr>
      <w:r w:rsidRPr="00CB0F3C">
        <w:rPr>
          <w:rFonts w:ascii="Arial" w:eastAsia="Times New Roman" w:hAnsi="Arial" w:cs="Arial"/>
          <w:color w:val="000000"/>
          <w:sz w:val="24"/>
          <w:szCs w:val="24"/>
        </w:rPr>
        <w:t>Getting the audio connected. Typically means connecting leads to the soundcard, or using a soundcard built in to the interface – then setting up software to use the right speaker and mic settings for sending and receiving on the WSJT-X app</w:t>
      </w:r>
    </w:p>
    <w:p w:rsidR="00CB0F3C" w:rsidRDefault="00CB0F3C" w:rsidP="00CB0F3C">
      <w:pPr>
        <w:spacing w:after="0" w:line="240" w:lineRule="auto"/>
        <w:rPr>
          <w:rFonts w:ascii="Arial" w:eastAsia="Times New Roman" w:hAnsi="Arial" w:cs="Arial"/>
          <w:color w:val="000000"/>
          <w:sz w:val="24"/>
          <w:szCs w:val="24"/>
        </w:rPr>
      </w:pPr>
      <w:r w:rsidRPr="00CB0F3C">
        <w:rPr>
          <w:rFonts w:ascii="Arial" w:eastAsia="Times New Roman" w:hAnsi="Arial" w:cs="Arial"/>
          <w:noProof/>
          <w:color w:val="000000"/>
          <w:sz w:val="24"/>
          <w:szCs w:val="24"/>
        </w:rPr>
        <w:drawing>
          <wp:inline distT="0" distB="0" distL="0" distR="0">
            <wp:extent cx="5076825" cy="1066800"/>
            <wp:effectExtent l="0" t="0" r="9525" b="0"/>
            <wp:docPr id="2" name="Picture 2" descr="WSJT-X Settings screen (a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SJT-X Settings screen (audi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6825" cy="1066800"/>
                    </a:xfrm>
                    <a:prstGeom prst="rect">
                      <a:avLst/>
                    </a:prstGeom>
                    <a:noFill/>
                    <a:ln>
                      <a:noFill/>
                    </a:ln>
                  </pic:spPr>
                </pic:pic>
              </a:graphicData>
            </a:graphic>
          </wp:inline>
        </w:drawing>
      </w:r>
    </w:p>
    <w:p w:rsidR="00CB0F3C" w:rsidRPr="00CB0F3C" w:rsidRDefault="00CB0F3C" w:rsidP="00CB0F3C">
      <w:pPr>
        <w:spacing w:after="0" w:line="240" w:lineRule="auto"/>
        <w:rPr>
          <w:rFonts w:ascii="Arial" w:eastAsia="Times New Roman" w:hAnsi="Arial" w:cs="Arial"/>
          <w:color w:val="000000"/>
          <w:sz w:val="20"/>
          <w:szCs w:val="20"/>
        </w:rPr>
      </w:pPr>
      <w:r w:rsidRPr="00CB0F3C">
        <w:rPr>
          <w:rFonts w:ascii="Arial" w:eastAsia="Times New Roman" w:hAnsi="Arial" w:cs="Arial"/>
          <w:color w:val="000000"/>
          <w:sz w:val="20"/>
          <w:szCs w:val="20"/>
        </w:rPr>
        <w:t>WSJT-X Settings screen (audio)</w:t>
      </w:r>
    </w:p>
    <w:p w:rsidR="00CB0F3C" w:rsidRPr="00CB0F3C" w:rsidRDefault="00CB0F3C" w:rsidP="00CB0F3C">
      <w:pPr>
        <w:numPr>
          <w:ilvl w:val="0"/>
          <w:numId w:val="4"/>
        </w:numPr>
        <w:spacing w:before="100" w:beforeAutospacing="1" w:after="75" w:line="240" w:lineRule="auto"/>
        <w:rPr>
          <w:rFonts w:ascii="Arial" w:eastAsia="Times New Roman" w:hAnsi="Arial" w:cs="Arial"/>
          <w:color w:val="000000"/>
          <w:sz w:val="24"/>
          <w:szCs w:val="24"/>
        </w:rPr>
      </w:pPr>
      <w:r w:rsidRPr="00CB0F3C">
        <w:rPr>
          <w:rFonts w:ascii="Arial" w:eastAsia="Times New Roman" w:hAnsi="Arial" w:cs="Arial"/>
          <w:color w:val="000000"/>
          <w:sz w:val="24"/>
          <w:szCs w:val="24"/>
        </w:rPr>
        <w:t xml:space="preserve">Radio interface settings – Most common models of radio already have their </w:t>
      </w:r>
      <w:proofErr w:type="spellStart"/>
      <w:r w:rsidRPr="00CB0F3C">
        <w:rPr>
          <w:rFonts w:ascii="Arial" w:eastAsia="Times New Roman" w:hAnsi="Arial" w:cs="Arial"/>
          <w:color w:val="000000"/>
          <w:sz w:val="24"/>
          <w:szCs w:val="24"/>
        </w:rPr>
        <w:t>comms</w:t>
      </w:r>
      <w:proofErr w:type="spellEnd"/>
      <w:r w:rsidRPr="00CB0F3C">
        <w:rPr>
          <w:rFonts w:ascii="Arial" w:eastAsia="Times New Roman" w:hAnsi="Arial" w:cs="Arial"/>
          <w:color w:val="000000"/>
          <w:sz w:val="24"/>
          <w:szCs w:val="24"/>
        </w:rPr>
        <w:t xml:space="preserve"> settings built-in to WSJT-X, so it’s a case of selecting from a list of radios</w:t>
      </w:r>
    </w:p>
    <w:p w:rsidR="00CB0F3C" w:rsidRPr="00CB0F3C" w:rsidRDefault="00CB0F3C" w:rsidP="00CB0F3C">
      <w:pPr>
        <w:numPr>
          <w:ilvl w:val="0"/>
          <w:numId w:val="4"/>
        </w:numPr>
        <w:spacing w:before="100" w:beforeAutospacing="1" w:after="75" w:line="240" w:lineRule="auto"/>
        <w:rPr>
          <w:rFonts w:ascii="Arial" w:eastAsia="Times New Roman" w:hAnsi="Arial" w:cs="Arial"/>
          <w:color w:val="000000"/>
          <w:sz w:val="24"/>
          <w:szCs w:val="24"/>
        </w:rPr>
      </w:pPr>
      <w:r w:rsidRPr="00CB0F3C">
        <w:rPr>
          <w:rFonts w:ascii="Arial" w:eastAsia="Times New Roman" w:hAnsi="Arial" w:cs="Arial"/>
          <w:color w:val="000000"/>
          <w:sz w:val="24"/>
          <w:szCs w:val="24"/>
        </w:rPr>
        <w:t xml:space="preserve">Connecting to the radio’s CAT/DATA port for controlling the radio. </w:t>
      </w:r>
      <w:proofErr w:type="gramStart"/>
      <w:r w:rsidRPr="00CB0F3C">
        <w:rPr>
          <w:rFonts w:ascii="Arial" w:eastAsia="Times New Roman" w:hAnsi="Arial" w:cs="Arial"/>
          <w:color w:val="000000"/>
          <w:sz w:val="24"/>
          <w:szCs w:val="24"/>
        </w:rPr>
        <w:t>Typically</w:t>
      </w:r>
      <w:proofErr w:type="gramEnd"/>
      <w:r w:rsidRPr="00CB0F3C">
        <w:rPr>
          <w:rFonts w:ascii="Arial" w:eastAsia="Times New Roman" w:hAnsi="Arial" w:cs="Arial"/>
          <w:color w:val="000000"/>
          <w:sz w:val="24"/>
          <w:szCs w:val="24"/>
        </w:rPr>
        <w:t xml:space="preserve"> the interface will appear as a COM port and WSJTX will need to be set to the correct COM</w:t>
      </w:r>
    </w:p>
    <w:p w:rsidR="00CB0F3C" w:rsidRPr="00CB0F3C" w:rsidRDefault="00CB0F3C" w:rsidP="00CB0F3C">
      <w:pPr>
        <w:numPr>
          <w:ilvl w:val="0"/>
          <w:numId w:val="4"/>
        </w:numPr>
        <w:spacing w:before="100" w:beforeAutospacing="1" w:after="75" w:line="240" w:lineRule="auto"/>
        <w:rPr>
          <w:rFonts w:ascii="Arial" w:eastAsia="Times New Roman" w:hAnsi="Arial" w:cs="Arial"/>
          <w:color w:val="000000"/>
          <w:sz w:val="24"/>
          <w:szCs w:val="24"/>
        </w:rPr>
      </w:pPr>
      <w:r w:rsidRPr="00CB0F3C">
        <w:rPr>
          <w:rFonts w:ascii="Arial" w:eastAsia="Times New Roman" w:hAnsi="Arial" w:cs="Arial"/>
          <w:color w:val="000000"/>
          <w:sz w:val="24"/>
          <w:szCs w:val="24"/>
        </w:rPr>
        <w:t>PTT – So that the PC can put the rig into Transmit, the software needs to know how to trigger Transmit. Often this will be a separate COM port that needs setting up in the software</w:t>
      </w:r>
    </w:p>
    <w:p w:rsidR="00CB0F3C" w:rsidRDefault="00CB0F3C" w:rsidP="00CB0F3C">
      <w:pPr>
        <w:spacing w:after="0" w:line="240" w:lineRule="auto"/>
        <w:rPr>
          <w:rFonts w:ascii="Arial" w:eastAsia="Times New Roman" w:hAnsi="Arial" w:cs="Arial"/>
          <w:color w:val="000000"/>
          <w:sz w:val="24"/>
          <w:szCs w:val="24"/>
        </w:rPr>
      </w:pPr>
      <w:r w:rsidRPr="00CB0F3C">
        <w:rPr>
          <w:rFonts w:ascii="Arial" w:eastAsia="Times New Roman" w:hAnsi="Arial" w:cs="Arial"/>
          <w:noProof/>
          <w:color w:val="000000"/>
          <w:sz w:val="24"/>
          <w:szCs w:val="24"/>
        </w:rPr>
        <w:drawing>
          <wp:inline distT="0" distB="0" distL="0" distR="0">
            <wp:extent cx="5076825" cy="1552575"/>
            <wp:effectExtent l="0" t="0" r="9525" b="9525"/>
            <wp:docPr id="1" name="Picture 1" descr="WSJT-X Settings screen (radio / P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SJT-X Settings screen (radio / PT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6825" cy="1552575"/>
                    </a:xfrm>
                    <a:prstGeom prst="rect">
                      <a:avLst/>
                    </a:prstGeom>
                    <a:noFill/>
                    <a:ln>
                      <a:noFill/>
                    </a:ln>
                  </pic:spPr>
                </pic:pic>
              </a:graphicData>
            </a:graphic>
          </wp:inline>
        </w:drawing>
      </w:r>
    </w:p>
    <w:p w:rsidR="00CB0F3C" w:rsidRPr="00CB0F3C" w:rsidRDefault="00CB0F3C" w:rsidP="00CB0F3C">
      <w:pPr>
        <w:spacing w:after="0" w:line="240" w:lineRule="auto"/>
        <w:rPr>
          <w:rFonts w:ascii="Arial" w:eastAsia="Times New Roman" w:hAnsi="Arial" w:cs="Arial"/>
          <w:color w:val="000000"/>
          <w:sz w:val="20"/>
          <w:szCs w:val="20"/>
        </w:rPr>
      </w:pPr>
      <w:r w:rsidRPr="00CB0F3C">
        <w:rPr>
          <w:rFonts w:ascii="Arial" w:eastAsia="Times New Roman" w:hAnsi="Arial" w:cs="Arial"/>
          <w:color w:val="000000"/>
          <w:sz w:val="20"/>
          <w:szCs w:val="20"/>
        </w:rPr>
        <w:t>WSJT-X Settings screen (radio / PTT)</w:t>
      </w:r>
    </w:p>
    <w:p w:rsidR="00CB0F3C" w:rsidRPr="00CB0F3C" w:rsidRDefault="00CB0F3C" w:rsidP="00CB0F3C">
      <w:pPr>
        <w:spacing w:before="100" w:beforeAutospacing="1" w:after="150" w:line="336" w:lineRule="atLeast"/>
        <w:rPr>
          <w:rFonts w:ascii="Arial" w:eastAsia="Times New Roman" w:hAnsi="Arial" w:cs="Arial"/>
          <w:color w:val="000000"/>
          <w:sz w:val="24"/>
          <w:szCs w:val="24"/>
        </w:rPr>
      </w:pPr>
      <w:r w:rsidRPr="00CB0F3C">
        <w:rPr>
          <w:rFonts w:ascii="Arial" w:eastAsia="Times New Roman" w:hAnsi="Arial" w:cs="Arial"/>
          <w:color w:val="000000"/>
          <w:sz w:val="24"/>
          <w:szCs w:val="24"/>
        </w:rPr>
        <w:t> </w:t>
      </w:r>
    </w:p>
    <w:p w:rsidR="00CB0F3C" w:rsidRPr="00CB0F3C" w:rsidRDefault="00CB0F3C" w:rsidP="00CB0F3C">
      <w:pPr>
        <w:spacing w:before="100" w:beforeAutospacing="1" w:after="150" w:line="336" w:lineRule="atLeast"/>
        <w:rPr>
          <w:rFonts w:ascii="Arial" w:eastAsia="Times New Roman" w:hAnsi="Arial" w:cs="Arial"/>
          <w:color w:val="000000"/>
          <w:sz w:val="24"/>
          <w:szCs w:val="24"/>
        </w:rPr>
      </w:pPr>
      <w:r w:rsidRPr="00CB0F3C">
        <w:rPr>
          <w:rFonts w:ascii="Arial" w:eastAsia="Times New Roman" w:hAnsi="Arial" w:cs="Arial"/>
          <w:color w:val="000000"/>
          <w:sz w:val="24"/>
          <w:szCs w:val="24"/>
        </w:rPr>
        <w:t>Your computer’s clock does have to be spot on with FT8. A computer’s onboard clock can be notorious for drifting off, and FT8 needs to transmit at very specific times to work. That means that you need your clock to be accurate to the precise second. I use the </w:t>
      </w:r>
      <w:hyperlink r:id="rId14" w:history="1">
        <w:r w:rsidRPr="00CB0F3C">
          <w:rPr>
            <w:rFonts w:ascii="Arial" w:eastAsia="Times New Roman" w:hAnsi="Arial" w:cs="Arial"/>
            <w:color w:val="007009"/>
            <w:sz w:val="24"/>
            <w:szCs w:val="24"/>
            <w:u w:val="single"/>
          </w:rPr>
          <w:t>Dimension 4</w:t>
        </w:r>
      </w:hyperlink>
      <w:r w:rsidRPr="00CB0F3C">
        <w:rPr>
          <w:rFonts w:ascii="Arial" w:eastAsia="Times New Roman" w:hAnsi="Arial" w:cs="Arial"/>
          <w:color w:val="000000"/>
          <w:sz w:val="24"/>
          <w:szCs w:val="24"/>
        </w:rPr>
        <w:t xml:space="preserve"> for </w:t>
      </w:r>
      <w:r w:rsidRPr="00CB0F3C">
        <w:rPr>
          <w:rFonts w:ascii="Arial" w:eastAsia="Times New Roman" w:hAnsi="Arial" w:cs="Arial"/>
          <w:color w:val="000000"/>
          <w:sz w:val="24"/>
          <w:szCs w:val="24"/>
        </w:rPr>
        <w:lastRenderedPageBreak/>
        <w:t>keeping my clock accurate. This runs in the background and keeps your clock in-sync by resetting the time to one of the online atomic clock servers every 20 minutes. Very helpful.</w:t>
      </w:r>
    </w:p>
    <w:p w:rsidR="00CB0F3C" w:rsidRPr="00CB0F3C" w:rsidRDefault="00CB0F3C" w:rsidP="00CB0F3C">
      <w:pPr>
        <w:spacing w:before="100" w:beforeAutospacing="1" w:after="150" w:line="336" w:lineRule="atLeast"/>
        <w:rPr>
          <w:rFonts w:ascii="Arial" w:eastAsia="Times New Roman" w:hAnsi="Arial" w:cs="Arial"/>
          <w:color w:val="000000"/>
          <w:sz w:val="24"/>
          <w:szCs w:val="24"/>
        </w:rPr>
      </w:pPr>
      <w:r w:rsidRPr="00CB0F3C">
        <w:rPr>
          <w:rFonts w:ascii="Arial" w:eastAsia="Times New Roman" w:hAnsi="Arial" w:cs="Arial"/>
          <w:color w:val="000000"/>
          <w:sz w:val="24"/>
          <w:szCs w:val="24"/>
        </w:rPr>
        <w:t xml:space="preserve">That’s the basics. If there’s any interest, I’m happy to expend this article, but hopefully this tells you what FT8 </w:t>
      </w:r>
      <w:proofErr w:type="gramStart"/>
      <w:r w:rsidRPr="00CB0F3C">
        <w:rPr>
          <w:rFonts w:ascii="Arial" w:eastAsia="Times New Roman" w:hAnsi="Arial" w:cs="Arial"/>
          <w:color w:val="000000"/>
          <w:sz w:val="24"/>
          <w:szCs w:val="24"/>
        </w:rPr>
        <w:t>is all</w:t>
      </w:r>
      <w:proofErr w:type="gramEnd"/>
      <w:r w:rsidRPr="00CB0F3C">
        <w:rPr>
          <w:rFonts w:ascii="Arial" w:eastAsia="Times New Roman" w:hAnsi="Arial" w:cs="Arial"/>
          <w:color w:val="000000"/>
          <w:sz w:val="24"/>
          <w:szCs w:val="24"/>
        </w:rPr>
        <w:t xml:space="preserve"> about, and gives you enough to get started.</w:t>
      </w:r>
    </w:p>
    <w:p w:rsidR="00CB0F3C" w:rsidRPr="00CB0F3C" w:rsidRDefault="00CB0F3C" w:rsidP="00CB0F3C">
      <w:pPr>
        <w:spacing w:before="100" w:beforeAutospacing="1" w:after="150" w:line="192" w:lineRule="atLeast"/>
        <w:outlineLvl w:val="1"/>
        <w:rPr>
          <w:rFonts w:ascii="Arial" w:eastAsia="Times New Roman" w:hAnsi="Arial" w:cs="Arial"/>
          <w:b/>
          <w:bCs/>
          <w:color w:val="002C00"/>
          <w:sz w:val="38"/>
          <w:szCs w:val="38"/>
        </w:rPr>
      </w:pPr>
      <w:r w:rsidRPr="00CB0F3C">
        <w:rPr>
          <w:rFonts w:ascii="Arial" w:eastAsia="Times New Roman" w:hAnsi="Arial" w:cs="Arial"/>
          <w:b/>
          <w:bCs/>
          <w:color w:val="002C00"/>
          <w:sz w:val="38"/>
          <w:szCs w:val="38"/>
        </w:rPr>
        <w:t>Related Pages:</w:t>
      </w:r>
    </w:p>
    <w:p w:rsidR="00CB0F3C" w:rsidRPr="00CB0F3C" w:rsidRDefault="00CB0F3C" w:rsidP="00CB0F3C">
      <w:pPr>
        <w:numPr>
          <w:ilvl w:val="0"/>
          <w:numId w:val="5"/>
        </w:numPr>
        <w:spacing w:before="100" w:beforeAutospacing="1" w:after="75" w:line="240" w:lineRule="auto"/>
        <w:rPr>
          <w:rFonts w:ascii="Arial" w:eastAsia="Times New Roman" w:hAnsi="Arial" w:cs="Arial"/>
          <w:color w:val="000000"/>
          <w:sz w:val="24"/>
          <w:szCs w:val="24"/>
        </w:rPr>
      </w:pPr>
      <w:hyperlink r:id="rId15" w:history="1">
        <w:r w:rsidRPr="00CB0F3C">
          <w:rPr>
            <w:rFonts w:ascii="Arial" w:eastAsia="Times New Roman" w:hAnsi="Arial" w:cs="Arial"/>
            <w:b/>
            <w:bCs/>
            <w:color w:val="007009"/>
            <w:sz w:val="24"/>
            <w:szCs w:val="24"/>
            <w:u w:val="single"/>
          </w:rPr>
          <w:t>The basics of PSK31</w:t>
        </w:r>
      </w:hyperlink>
    </w:p>
    <w:p w:rsidR="00CB0F3C" w:rsidRPr="00CB0F3C" w:rsidRDefault="00CB0F3C" w:rsidP="00CB0F3C">
      <w:pPr>
        <w:numPr>
          <w:ilvl w:val="0"/>
          <w:numId w:val="5"/>
        </w:numPr>
        <w:spacing w:before="100" w:beforeAutospacing="1" w:after="75" w:line="240" w:lineRule="auto"/>
        <w:rPr>
          <w:rFonts w:ascii="Arial" w:eastAsia="Times New Roman" w:hAnsi="Arial" w:cs="Arial"/>
          <w:color w:val="000000"/>
          <w:sz w:val="24"/>
          <w:szCs w:val="24"/>
        </w:rPr>
      </w:pPr>
      <w:hyperlink r:id="rId16" w:history="1">
        <w:r w:rsidRPr="00CB0F3C">
          <w:rPr>
            <w:rFonts w:ascii="Arial" w:eastAsia="Times New Roman" w:hAnsi="Arial" w:cs="Arial"/>
            <w:b/>
            <w:bCs/>
            <w:color w:val="007009"/>
            <w:sz w:val="24"/>
            <w:szCs w:val="24"/>
            <w:u w:val="single"/>
          </w:rPr>
          <w:t>JT-65 Data Mode -The Basics</w:t>
        </w:r>
      </w:hyperlink>
    </w:p>
    <w:p w:rsidR="00CB0F3C" w:rsidRPr="00CB0F3C" w:rsidRDefault="00CB0F3C" w:rsidP="00CB0F3C">
      <w:pPr>
        <w:numPr>
          <w:ilvl w:val="0"/>
          <w:numId w:val="5"/>
        </w:numPr>
        <w:spacing w:before="100" w:beforeAutospacing="1" w:after="75" w:line="240" w:lineRule="auto"/>
        <w:rPr>
          <w:rFonts w:ascii="Arial" w:eastAsia="Times New Roman" w:hAnsi="Arial" w:cs="Arial"/>
          <w:color w:val="000000"/>
          <w:sz w:val="24"/>
          <w:szCs w:val="24"/>
        </w:rPr>
      </w:pPr>
      <w:hyperlink r:id="rId17" w:history="1">
        <w:r w:rsidRPr="00CB0F3C">
          <w:rPr>
            <w:rFonts w:ascii="Arial" w:eastAsia="Times New Roman" w:hAnsi="Arial" w:cs="Arial"/>
            <w:b/>
            <w:bCs/>
            <w:color w:val="007009"/>
            <w:sz w:val="24"/>
            <w:szCs w:val="24"/>
            <w:u w:val="single"/>
          </w:rPr>
          <w:t>The basics of FT8</w:t>
        </w:r>
      </w:hyperlink>
    </w:p>
    <w:p w:rsidR="00CB0F3C" w:rsidRPr="00CB0F3C" w:rsidRDefault="00CB0F3C" w:rsidP="00CB0F3C">
      <w:pPr>
        <w:numPr>
          <w:ilvl w:val="0"/>
          <w:numId w:val="5"/>
        </w:numPr>
        <w:spacing w:before="100" w:beforeAutospacing="1" w:after="75" w:line="240" w:lineRule="auto"/>
        <w:rPr>
          <w:rFonts w:ascii="Arial" w:eastAsia="Times New Roman" w:hAnsi="Arial" w:cs="Arial"/>
          <w:color w:val="000000"/>
          <w:sz w:val="24"/>
          <w:szCs w:val="24"/>
        </w:rPr>
      </w:pPr>
      <w:hyperlink r:id="rId18" w:history="1">
        <w:r w:rsidRPr="00CB0F3C">
          <w:rPr>
            <w:rFonts w:ascii="Arial" w:eastAsia="Times New Roman" w:hAnsi="Arial" w:cs="Arial"/>
            <w:b/>
            <w:bCs/>
            <w:color w:val="007009"/>
            <w:sz w:val="24"/>
            <w:szCs w:val="24"/>
            <w:u w:val="single"/>
          </w:rPr>
          <w:t>How to get started in SSTV</w:t>
        </w:r>
      </w:hyperlink>
    </w:p>
    <w:p w:rsidR="00CB0F3C" w:rsidRPr="00CB0F3C" w:rsidRDefault="00CB0F3C" w:rsidP="00CB0F3C">
      <w:pPr>
        <w:numPr>
          <w:ilvl w:val="0"/>
          <w:numId w:val="5"/>
        </w:numPr>
        <w:spacing w:before="100" w:beforeAutospacing="1" w:after="75" w:line="240" w:lineRule="auto"/>
        <w:rPr>
          <w:rFonts w:ascii="Arial" w:eastAsia="Times New Roman" w:hAnsi="Arial" w:cs="Arial"/>
          <w:color w:val="000000"/>
          <w:sz w:val="24"/>
          <w:szCs w:val="24"/>
        </w:rPr>
      </w:pPr>
      <w:hyperlink r:id="rId19" w:history="1">
        <w:r w:rsidRPr="00CB0F3C">
          <w:rPr>
            <w:rFonts w:ascii="Arial" w:eastAsia="Times New Roman" w:hAnsi="Arial" w:cs="Arial"/>
            <w:b/>
            <w:bCs/>
            <w:color w:val="007009"/>
            <w:sz w:val="24"/>
            <w:szCs w:val="24"/>
            <w:u w:val="single"/>
          </w:rPr>
          <w:t>Troubleshooting Data Mode Problems</w:t>
        </w:r>
      </w:hyperlink>
    </w:p>
    <w:p w:rsidR="00CB0F3C" w:rsidRPr="00CB0F3C" w:rsidRDefault="00CB0F3C" w:rsidP="00CB0F3C">
      <w:pPr>
        <w:numPr>
          <w:ilvl w:val="0"/>
          <w:numId w:val="5"/>
        </w:numPr>
        <w:spacing w:before="100" w:beforeAutospacing="1" w:after="75" w:line="240" w:lineRule="auto"/>
        <w:rPr>
          <w:rFonts w:ascii="Arial" w:eastAsia="Times New Roman" w:hAnsi="Arial" w:cs="Arial"/>
          <w:color w:val="000000"/>
          <w:sz w:val="24"/>
          <w:szCs w:val="24"/>
        </w:rPr>
      </w:pPr>
      <w:hyperlink r:id="rId20" w:history="1">
        <w:r w:rsidRPr="00CB0F3C">
          <w:rPr>
            <w:rFonts w:ascii="Arial" w:eastAsia="Times New Roman" w:hAnsi="Arial" w:cs="Arial"/>
            <w:b/>
            <w:bCs/>
            <w:color w:val="007009"/>
            <w:sz w:val="24"/>
            <w:szCs w:val="24"/>
            <w:u w:val="single"/>
          </w:rPr>
          <w:t>SSTV (Slow-scan TV) – The Basics</w:t>
        </w:r>
      </w:hyperlink>
    </w:p>
    <w:p w:rsidR="007F163D" w:rsidRPr="00CB0F3C" w:rsidRDefault="00CB0F3C" w:rsidP="00CB0F3C">
      <w:pPr>
        <w:numPr>
          <w:ilvl w:val="0"/>
          <w:numId w:val="5"/>
        </w:numPr>
        <w:spacing w:before="100" w:beforeAutospacing="1" w:after="75" w:line="240" w:lineRule="auto"/>
        <w:rPr>
          <w:rFonts w:ascii="Arial" w:eastAsia="Times New Roman" w:hAnsi="Arial" w:cs="Arial"/>
          <w:color w:val="000000"/>
          <w:sz w:val="24"/>
          <w:szCs w:val="24"/>
        </w:rPr>
      </w:pPr>
      <w:hyperlink r:id="rId21" w:history="1">
        <w:r w:rsidRPr="00CB0F3C">
          <w:rPr>
            <w:rFonts w:ascii="Arial" w:eastAsia="Times New Roman" w:hAnsi="Arial" w:cs="Arial"/>
            <w:b/>
            <w:bCs/>
            <w:color w:val="007009"/>
            <w:sz w:val="24"/>
            <w:szCs w:val="24"/>
            <w:u w:val="single"/>
          </w:rPr>
          <w:t>APRS in Essex</w:t>
        </w:r>
      </w:hyperlink>
      <w:bookmarkStart w:id="0" w:name="_GoBack"/>
      <w:bookmarkEnd w:id="0"/>
    </w:p>
    <w:sectPr w:rsidR="007F163D" w:rsidRPr="00CB0F3C" w:rsidSect="00CB0F3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94085"/>
    <w:multiLevelType w:val="multilevel"/>
    <w:tmpl w:val="BD26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C876B4"/>
    <w:multiLevelType w:val="multilevel"/>
    <w:tmpl w:val="3010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8D1277"/>
    <w:multiLevelType w:val="multilevel"/>
    <w:tmpl w:val="4934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254B67"/>
    <w:multiLevelType w:val="multilevel"/>
    <w:tmpl w:val="EBAA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152570"/>
    <w:multiLevelType w:val="multilevel"/>
    <w:tmpl w:val="F48E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3C"/>
    <w:rsid w:val="007F163D"/>
    <w:rsid w:val="00CB0F3C"/>
    <w:rsid w:val="00D52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C85A"/>
  <w15:chartTrackingRefBased/>
  <w15:docId w15:val="{7A651D13-1FDB-41FC-9FCC-2E4DAD0D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B0F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B0F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F3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B0F3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B0F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0F3C"/>
    <w:rPr>
      <w:b/>
      <w:bCs/>
    </w:rPr>
  </w:style>
  <w:style w:type="character" w:styleId="Hyperlink">
    <w:name w:val="Hyperlink"/>
    <w:basedOn w:val="DefaultParagraphFont"/>
    <w:uiPriority w:val="99"/>
    <w:semiHidden/>
    <w:unhideWhenUsed/>
    <w:rsid w:val="00CB0F3C"/>
    <w:rPr>
      <w:color w:val="0000FF"/>
      <w:u w:val="single"/>
    </w:rPr>
  </w:style>
  <w:style w:type="paragraph" w:styleId="BalloonText">
    <w:name w:val="Balloon Text"/>
    <w:basedOn w:val="Normal"/>
    <w:link w:val="BalloonTextChar"/>
    <w:uiPriority w:val="99"/>
    <w:semiHidden/>
    <w:unhideWhenUsed/>
    <w:rsid w:val="00D52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6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637852">
      <w:bodyDiv w:val="1"/>
      <w:marLeft w:val="0"/>
      <w:marRight w:val="0"/>
      <w:marTop w:val="0"/>
      <w:marBottom w:val="0"/>
      <w:divBdr>
        <w:top w:val="none" w:sz="0" w:space="0" w:color="auto"/>
        <w:left w:val="none" w:sz="0" w:space="0" w:color="auto"/>
        <w:bottom w:val="none" w:sz="0" w:space="0" w:color="auto"/>
        <w:right w:val="none" w:sz="0" w:space="0" w:color="auto"/>
      </w:divBdr>
      <w:divsChild>
        <w:div w:id="1935478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s://www.essexham.co.uk/sstv-the-basics" TargetMode="External"/><Relationship Id="rId3" Type="http://schemas.openxmlformats.org/officeDocument/2006/relationships/settings" Target="settings.xml"/><Relationship Id="rId21" Type="http://schemas.openxmlformats.org/officeDocument/2006/relationships/hyperlink" Target="https://www.essexham.co.uk/essexaprs" TargetMode="External"/><Relationship Id="rId7" Type="http://schemas.openxmlformats.org/officeDocument/2006/relationships/hyperlink" Target="https://www.pskreporter.info/pskmap.html" TargetMode="External"/><Relationship Id="rId12" Type="http://schemas.openxmlformats.org/officeDocument/2006/relationships/image" Target="media/image5.jpeg"/><Relationship Id="rId17" Type="http://schemas.openxmlformats.org/officeDocument/2006/relationships/hyperlink" Target="https://www.essexham.co.uk/ft8-basics-explained" TargetMode="External"/><Relationship Id="rId2" Type="http://schemas.openxmlformats.org/officeDocument/2006/relationships/styles" Target="styles.xml"/><Relationship Id="rId16" Type="http://schemas.openxmlformats.org/officeDocument/2006/relationships/hyperlink" Target="https://www.essexham.co.uk/jt65-basics" TargetMode="External"/><Relationship Id="rId20" Type="http://schemas.openxmlformats.org/officeDocument/2006/relationships/hyperlink" Target="https://www.essexham.co.uk/sstv-the-basic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ham-apps.com/" TargetMode="External"/><Relationship Id="rId5" Type="http://schemas.openxmlformats.org/officeDocument/2006/relationships/image" Target="media/image1.jpeg"/><Relationship Id="rId15" Type="http://schemas.openxmlformats.org/officeDocument/2006/relationships/hyperlink" Target="https://www.essexham.co.uk/psk31-the-basics" TargetMode="External"/><Relationship Id="rId23" Type="http://schemas.openxmlformats.org/officeDocument/2006/relationships/theme" Target="theme/theme1.xml"/><Relationship Id="rId10" Type="http://schemas.openxmlformats.org/officeDocument/2006/relationships/hyperlink" Target="https://physics.princeton.edu/pulsar/k1jt/wsjtx.html" TargetMode="External"/><Relationship Id="rId19" Type="http://schemas.openxmlformats.org/officeDocument/2006/relationships/hyperlink" Target="https://www.essexham.co.uk/troubleshooting-data-problems"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thinkman.com/dimension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Mark (US Person)</dc:creator>
  <cp:keywords/>
  <dc:description/>
  <cp:lastModifiedBy>Hazel, Mark (US Person)</cp:lastModifiedBy>
  <cp:revision>2</cp:revision>
  <cp:lastPrinted>2018-11-16T15:30:00Z</cp:lastPrinted>
  <dcterms:created xsi:type="dcterms:W3CDTF">2018-11-16T15:25:00Z</dcterms:created>
  <dcterms:modified xsi:type="dcterms:W3CDTF">2018-11-16T15:41:00Z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e932b451-91d2-4b33-bc93-38379b139e06</vt:lpwstr>
  </property>
  <property fmtid="{D5CDD505-2E9C-101B-9397-08002B2CF9AE}" pid="3" name="CLASSIFICATION">
    <vt:lpwstr>General</vt:lpwstr>
  </property>
</Properties>
</file>